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84" w:rsidRDefault="00B81AFD">
      <w:pPr>
        <w:rPr>
          <w:b/>
          <w:sz w:val="28"/>
          <w:szCs w:val="28"/>
          <w:u w:val="single"/>
        </w:rPr>
      </w:pPr>
      <w:r w:rsidRPr="00B81AFD">
        <w:rPr>
          <w:b/>
          <w:sz w:val="28"/>
          <w:szCs w:val="28"/>
          <w:u w:val="single"/>
        </w:rPr>
        <w:t>Competitions for Junior Club Members</w:t>
      </w:r>
    </w:p>
    <w:p w:rsidR="00F440EB" w:rsidRPr="00F440EB" w:rsidRDefault="00F440EB">
      <w:pPr>
        <w:rPr>
          <w:i/>
          <w:sz w:val="28"/>
          <w:szCs w:val="28"/>
        </w:rPr>
      </w:pPr>
      <w:r>
        <w:rPr>
          <w:i/>
          <w:sz w:val="28"/>
          <w:szCs w:val="28"/>
        </w:rPr>
        <w:t xml:space="preserve">Please regularly check Club website for updates and </w:t>
      </w:r>
      <w:r w:rsidR="008C6623">
        <w:rPr>
          <w:i/>
          <w:sz w:val="28"/>
          <w:szCs w:val="28"/>
        </w:rPr>
        <w:t>ask</w:t>
      </w:r>
      <w:bookmarkStart w:id="0" w:name="_GoBack"/>
      <w:bookmarkEnd w:id="0"/>
      <w:r>
        <w:rPr>
          <w:i/>
          <w:sz w:val="28"/>
          <w:szCs w:val="28"/>
        </w:rPr>
        <w:t xml:space="preserve"> coaches and team managers</w:t>
      </w:r>
    </w:p>
    <w:p w:rsidR="00B81AFD" w:rsidRDefault="00B81AFD">
      <w:pPr>
        <w:rPr>
          <w:sz w:val="24"/>
          <w:szCs w:val="24"/>
        </w:rPr>
      </w:pPr>
      <w:r w:rsidRPr="00B81AFD">
        <w:rPr>
          <w:b/>
          <w:sz w:val="24"/>
          <w:szCs w:val="24"/>
          <w:u w:val="single"/>
        </w:rPr>
        <w:t>Youth Development League</w:t>
      </w:r>
      <w:r w:rsidR="00E33536">
        <w:rPr>
          <w:sz w:val="24"/>
          <w:szCs w:val="24"/>
          <w:u w:val="single"/>
        </w:rPr>
        <w:t>:</w:t>
      </w:r>
      <w:r w:rsidR="00E33536">
        <w:rPr>
          <w:sz w:val="24"/>
          <w:szCs w:val="24"/>
        </w:rPr>
        <w:t xml:space="preserve">      </w:t>
      </w:r>
      <w:r>
        <w:rPr>
          <w:sz w:val="24"/>
          <w:szCs w:val="24"/>
        </w:rPr>
        <w:t>2 athletes per event selected by team managers plus some additional non-scoring places available to allow for extra numbers to be selected.  Athlete availability sheets will be sent to all eligible members to be returned to team managers.</w:t>
      </w:r>
    </w:p>
    <w:tbl>
      <w:tblPr>
        <w:tblStyle w:val="TableGrid"/>
        <w:tblW w:w="0" w:type="auto"/>
        <w:tblLook w:val="04A0" w:firstRow="1" w:lastRow="0" w:firstColumn="1" w:lastColumn="0" w:noHBand="0" w:noVBand="1"/>
      </w:tblPr>
      <w:tblGrid>
        <w:gridCol w:w="1908"/>
        <w:gridCol w:w="2712"/>
        <w:gridCol w:w="2311"/>
        <w:gridCol w:w="2311"/>
      </w:tblGrid>
      <w:tr w:rsidR="006B0529" w:rsidTr="00B81AFD">
        <w:tc>
          <w:tcPr>
            <w:tcW w:w="1908" w:type="dxa"/>
          </w:tcPr>
          <w:p w:rsidR="00B81AFD" w:rsidRDefault="00B81AFD">
            <w:pPr>
              <w:rPr>
                <w:sz w:val="24"/>
                <w:szCs w:val="24"/>
              </w:rPr>
            </w:pPr>
          </w:p>
        </w:tc>
        <w:tc>
          <w:tcPr>
            <w:tcW w:w="2712" w:type="dxa"/>
          </w:tcPr>
          <w:p w:rsidR="00B81AFD" w:rsidRDefault="00B81AFD">
            <w:pPr>
              <w:rPr>
                <w:sz w:val="24"/>
                <w:szCs w:val="24"/>
              </w:rPr>
            </w:pPr>
            <w:r>
              <w:rPr>
                <w:sz w:val="24"/>
                <w:szCs w:val="24"/>
              </w:rPr>
              <w:t xml:space="preserve">Dates </w:t>
            </w:r>
          </w:p>
        </w:tc>
        <w:tc>
          <w:tcPr>
            <w:tcW w:w="2311" w:type="dxa"/>
          </w:tcPr>
          <w:p w:rsidR="00B81AFD" w:rsidRDefault="00B81AFD">
            <w:pPr>
              <w:rPr>
                <w:sz w:val="24"/>
                <w:szCs w:val="24"/>
              </w:rPr>
            </w:pPr>
            <w:r>
              <w:rPr>
                <w:sz w:val="24"/>
                <w:szCs w:val="24"/>
              </w:rPr>
              <w:t xml:space="preserve">Venues </w:t>
            </w:r>
          </w:p>
        </w:tc>
        <w:tc>
          <w:tcPr>
            <w:tcW w:w="2311" w:type="dxa"/>
          </w:tcPr>
          <w:p w:rsidR="00B81AFD" w:rsidRDefault="00B81AFD">
            <w:pPr>
              <w:rPr>
                <w:sz w:val="24"/>
                <w:szCs w:val="24"/>
              </w:rPr>
            </w:pPr>
            <w:r>
              <w:rPr>
                <w:sz w:val="24"/>
                <w:szCs w:val="24"/>
              </w:rPr>
              <w:t xml:space="preserve">Information </w:t>
            </w:r>
          </w:p>
        </w:tc>
      </w:tr>
      <w:tr w:rsidR="006B0529" w:rsidTr="00B81AFD">
        <w:tc>
          <w:tcPr>
            <w:tcW w:w="1908" w:type="dxa"/>
          </w:tcPr>
          <w:p w:rsidR="00B81AFD" w:rsidRDefault="00B81AFD">
            <w:pPr>
              <w:rPr>
                <w:sz w:val="24"/>
                <w:szCs w:val="24"/>
              </w:rPr>
            </w:pPr>
            <w:r>
              <w:rPr>
                <w:sz w:val="24"/>
                <w:szCs w:val="24"/>
              </w:rPr>
              <w:t>UAG (U17/20) North/East 1C:</w:t>
            </w:r>
          </w:p>
        </w:tc>
        <w:tc>
          <w:tcPr>
            <w:tcW w:w="2712" w:type="dxa"/>
          </w:tcPr>
          <w:p w:rsidR="00B81AFD" w:rsidRDefault="00B81AFD">
            <w:pPr>
              <w:rPr>
                <w:sz w:val="24"/>
                <w:szCs w:val="24"/>
              </w:rPr>
            </w:pPr>
            <w:r>
              <w:rPr>
                <w:sz w:val="24"/>
                <w:szCs w:val="24"/>
              </w:rPr>
              <w:t>Sun 30</w:t>
            </w:r>
            <w:r w:rsidRPr="00B81AFD">
              <w:rPr>
                <w:sz w:val="24"/>
                <w:szCs w:val="24"/>
                <w:vertAlign w:val="superscript"/>
              </w:rPr>
              <w:t>th</w:t>
            </w:r>
            <w:r>
              <w:rPr>
                <w:sz w:val="24"/>
                <w:szCs w:val="24"/>
              </w:rPr>
              <w:t xml:space="preserve"> April</w:t>
            </w:r>
          </w:p>
          <w:p w:rsidR="00B81AFD" w:rsidRDefault="00B81AFD">
            <w:pPr>
              <w:rPr>
                <w:sz w:val="24"/>
                <w:szCs w:val="24"/>
              </w:rPr>
            </w:pPr>
            <w:r>
              <w:rPr>
                <w:sz w:val="24"/>
                <w:szCs w:val="24"/>
              </w:rPr>
              <w:t>Sun 28</w:t>
            </w:r>
            <w:r w:rsidRPr="00B81AFD">
              <w:rPr>
                <w:sz w:val="24"/>
                <w:szCs w:val="24"/>
                <w:vertAlign w:val="superscript"/>
              </w:rPr>
              <w:t>th</w:t>
            </w:r>
            <w:r>
              <w:rPr>
                <w:sz w:val="24"/>
                <w:szCs w:val="24"/>
              </w:rPr>
              <w:t xml:space="preserve"> May</w:t>
            </w:r>
          </w:p>
          <w:p w:rsidR="00B81AFD" w:rsidRDefault="00B81AFD">
            <w:pPr>
              <w:rPr>
                <w:sz w:val="24"/>
                <w:szCs w:val="24"/>
              </w:rPr>
            </w:pPr>
            <w:r>
              <w:rPr>
                <w:sz w:val="24"/>
                <w:szCs w:val="24"/>
              </w:rPr>
              <w:t>Sun 25</w:t>
            </w:r>
            <w:r w:rsidRPr="00B81AFD">
              <w:rPr>
                <w:sz w:val="24"/>
                <w:szCs w:val="24"/>
                <w:vertAlign w:val="superscript"/>
              </w:rPr>
              <w:t>th</w:t>
            </w:r>
            <w:r>
              <w:rPr>
                <w:sz w:val="24"/>
                <w:szCs w:val="24"/>
              </w:rPr>
              <w:t xml:space="preserve"> June</w:t>
            </w:r>
          </w:p>
          <w:p w:rsidR="00B81AFD" w:rsidRDefault="00B81AFD">
            <w:pPr>
              <w:rPr>
                <w:sz w:val="24"/>
                <w:szCs w:val="24"/>
              </w:rPr>
            </w:pPr>
            <w:r>
              <w:rPr>
                <w:sz w:val="24"/>
                <w:szCs w:val="24"/>
              </w:rPr>
              <w:t>Sun 23</w:t>
            </w:r>
            <w:r w:rsidRPr="00B81AFD">
              <w:rPr>
                <w:sz w:val="24"/>
                <w:szCs w:val="24"/>
                <w:vertAlign w:val="superscript"/>
              </w:rPr>
              <w:t>rd</w:t>
            </w:r>
            <w:r>
              <w:rPr>
                <w:sz w:val="24"/>
                <w:szCs w:val="24"/>
              </w:rPr>
              <w:t xml:space="preserve"> July for top 2 teams in the division</w:t>
            </w:r>
          </w:p>
        </w:tc>
        <w:tc>
          <w:tcPr>
            <w:tcW w:w="2311" w:type="dxa"/>
          </w:tcPr>
          <w:p w:rsidR="00B81AFD" w:rsidRDefault="00401C70">
            <w:pPr>
              <w:rPr>
                <w:sz w:val="24"/>
                <w:szCs w:val="24"/>
              </w:rPr>
            </w:pPr>
            <w:r>
              <w:rPr>
                <w:sz w:val="24"/>
                <w:szCs w:val="24"/>
              </w:rPr>
              <w:t>Stourport</w:t>
            </w:r>
          </w:p>
          <w:p w:rsidR="00B81AFD" w:rsidRDefault="00B81AFD">
            <w:pPr>
              <w:rPr>
                <w:sz w:val="24"/>
                <w:szCs w:val="24"/>
              </w:rPr>
            </w:pPr>
            <w:r>
              <w:rPr>
                <w:sz w:val="24"/>
                <w:szCs w:val="24"/>
              </w:rPr>
              <w:t>Solihull</w:t>
            </w:r>
          </w:p>
          <w:p w:rsidR="00B81AFD" w:rsidRDefault="00B81AFD">
            <w:pPr>
              <w:rPr>
                <w:sz w:val="24"/>
                <w:szCs w:val="24"/>
              </w:rPr>
            </w:pPr>
            <w:r>
              <w:rPr>
                <w:sz w:val="24"/>
                <w:szCs w:val="24"/>
              </w:rPr>
              <w:t>The Dell, Dudley</w:t>
            </w:r>
          </w:p>
          <w:p w:rsidR="00B81AFD" w:rsidRDefault="00B81AFD">
            <w:pPr>
              <w:rPr>
                <w:sz w:val="24"/>
                <w:szCs w:val="24"/>
              </w:rPr>
            </w:pPr>
            <w:r>
              <w:rPr>
                <w:sz w:val="24"/>
                <w:szCs w:val="24"/>
              </w:rPr>
              <w:t>TBC</w:t>
            </w:r>
          </w:p>
        </w:tc>
        <w:tc>
          <w:tcPr>
            <w:tcW w:w="2311" w:type="dxa"/>
          </w:tcPr>
          <w:p w:rsidR="00B81AFD" w:rsidRDefault="008C6623">
            <w:pPr>
              <w:rPr>
                <w:sz w:val="24"/>
                <w:szCs w:val="24"/>
              </w:rPr>
            </w:pPr>
            <w:hyperlink r:id="rId5" w:history="1">
              <w:r w:rsidR="006B0529" w:rsidRPr="00C21C32">
                <w:rPr>
                  <w:rStyle w:val="Hyperlink"/>
                  <w:sz w:val="24"/>
                  <w:szCs w:val="24"/>
                </w:rPr>
                <w:t>www.ukydl.org.uk</w:t>
              </w:r>
            </w:hyperlink>
            <w:r w:rsidR="006B0529">
              <w:rPr>
                <w:sz w:val="24"/>
                <w:szCs w:val="24"/>
              </w:rPr>
              <w:t xml:space="preserve"> </w:t>
            </w:r>
          </w:p>
        </w:tc>
      </w:tr>
      <w:tr w:rsidR="006B0529" w:rsidTr="00B81AFD">
        <w:tc>
          <w:tcPr>
            <w:tcW w:w="1908" w:type="dxa"/>
          </w:tcPr>
          <w:p w:rsidR="00B81AFD" w:rsidRDefault="00541A73" w:rsidP="00541A73">
            <w:pPr>
              <w:rPr>
                <w:sz w:val="24"/>
                <w:szCs w:val="24"/>
              </w:rPr>
            </w:pPr>
            <w:r>
              <w:rPr>
                <w:sz w:val="24"/>
                <w:szCs w:val="24"/>
              </w:rPr>
              <w:t xml:space="preserve">LAG (U13/15) </w:t>
            </w:r>
            <w:r w:rsidR="006B0529">
              <w:rPr>
                <w:sz w:val="24"/>
                <w:szCs w:val="24"/>
              </w:rPr>
              <w:t>North/East 1D</w:t>
            </w:r>
            <w:r>
              <w:rPr>
                <w:sz w:val="24"/>
                <w:szCs w:val="24"/>
              </w:rPr>
              <w:t>:</w:t>
            </w:r>
          </w:p>
        </w:tc>
        <w:tc>
          <w:tcPr>
            <w:tcW w:w="2712" w:type="dxa"/>
          </w:tcPr>
          <w:p w:rsidR="006B0529" w:rsidRDefault="006B0529">
            <w:pPr>
              <w:rPr>
                <w:sz w:val="24"/>
                <w:szCs w:val="24"/>
              </w:rPr>
            </w:pPr>
            <w:r>
              <w:rPr>
                <w:sz w:val="24"/>
                <w:szCs w:val="24"/>
              </w:rPr>
              <w:t>Sat 22</w:t>
            </w:r>
            <w:r w:rsidRPr="006B0529">
              <w:rPr>
                <w:sz w:val="24"/>
                <w:szCs w:val="24"/>
                <w:vertAlign w:val="superscript"/>
              </w:rPr>
              <w:t>nd</w:t>
            </w:r>
            <w:r>
              <w:rPr>
                <w:sz w:val="24"/>
                <w:szCs w:val="24"/>
              </w:rPr>
              <w:t xml:space="preserve"> April</w:t>
            </w:r>
          </w:p>
          <w:p w:rsidR="00B81AFD" w:rsidRDefault="006B0529">
            <w:pPr>
              <w:rPr>
                <w:sz w:val="24"/>
                <w:szCs w:val="24"/>
              </w:rPr>
            </w:pPr>
            <w:r>
              <w:rPr>
                <w:sz w:val="24"/>
                <w:szCs w:val="24"/>
              </w:rPr>
              <w:t>Sat 20</w:t>
            </w:r>
            <w:r w:rsidRPr="006B0529">
              <w:rPr>
                <w:sz w:val="24"/>
                <w:szCs w:val="24"/>
                <w:vertAlign w:val="superscript"/>
              </w:rPr>
              <w:t>th</w:t>
            </w:r>
            <w:r>
              <w:rPr>
                <w:sz w:val="24"/>
                <w:szCs w:val="24"/>
              </w:rPr>
              <w:t xml:space="preserve"> May</w:t>
            </w:r>
          </w:p>
          <w:p w:rsidR="006B0529" w:rsidRDefault="006B0529">
            <w:pPr>
              <w:rPr>
                <w:sz w:val="24"/>
                <w:szCs w:val="24"/>
              </w:rPr>
            </w:pPr>
            <w:r>
              <w:rPr>
                <w:sz w:val="24"/>
                <w:szCs w:val="24"/>
              </w:rPr>
              <w:t>Sun 18</w:t>
            </w:r>
            <w:r w:rsidRPr="006B0529">
              <w:rPr>
                <w:sz w:val="24"/>
                <w:szCs w:val="24"/>
                <w:vertAlign w:val="superscript"/>
              </w:rPr>
              <w:t>th</w:t>
            </w:r>
            <w:r>
              <w:rPr>
                <w:sz w:val="24"/>
                <w:szCs w:val="24"/>
              </w:rPr>
              <w:t xml:space="preserve"> June</w:t>
            </w:r>
          </w:p>
          <w:p w:rsidR="006B0529" w:rsidRDefault="006B0529">
            <w:pPr>
              <w:rPr>
                <w:sz w:val="24"/>
                <w:szCs w:val="24"/>
              </w:rPr>
            </w:pPr>
            <w:r>
              <w:rPr>
                <w:sz w:val="24"/>
                <w:szCs w:val="24"/>
              </w:rPr>
              <w:t>Sat 15</w:t>
            </w:r>
            <w:r w:rsidRPr="006B0529">
              <w:rPr>
                <w:sz w:val="24"/>
                <w:szCs w:val="24"/>
                <w:vertAlign w:val="superscript"/>
              </w:rPr>
              <w:t>th</w:t>
            </w:r>
            <w:r>
              <w:rPr>
                <w:sz w:val="24"/>
                <w:szCs w:val="24"/>
              </w:rPr>
              <w:t xml:space="preserve"> July for top 2 teams in the division</w:t>
            </w:r>
          </w:p>
        </w:tc>
        <w:tc>
          <w:tcPr>
            <w:tcW w:w="2311" w:type="dxa"/>
          </w:tcPr>
          <w:p w:rsidR="00B81AFD" w:rsidRDefault="006B0529">
            <w:pPr>
              <w:rPr>
                <w:sz w:val="24"/>
                <w:szCs w:val="24"/>
              </w:rPr>
            </w:pPr>
            <w:r>
              <w:rPr>
                <w:sz w:val="24"/>
                <w:szCs w:val="24"/>
              </w:rPr>
              <w:t>Tamworth</w:t>
            </w:r>
          </w:p>
          <w:p w:rsidR="006B0529" w:rsidRDefault="006B0529">
            <w:pPr>
              <w:rPr>
                <w:sz w:val="24"/>
                <w:szCs w:val="24"/>
              </w:rPr>
            </w:pPr>
            <w:r>
              <w:rPr>
                <w:sz w:val="24"/>
                <w:szCs w:val="24"/>
              </w:rPr>
              <w:t>Worcester</w:t>
            </w:r>
          </w:p>
          <w:p w:rsidR="006B0529" w:rsidRDefault="00401C70">
            <w:pPr>
              <w:rPr>
                <w:sz w:val="24"/>
                <w:szCs w:val="24"/>
              </w:rPr>
            </w:pPr>
            <w:r>
              <w:rPr>
                <w:sz w:val="24"/>
                <w:szCs w:val="24"/>
              </w:rPr>
              <w:t>Stourport</w:t>
            </w:r>
          </w:p>
          <w:p w:rsidR="006B0529" w:rsidRDefault="006B0529">
            <w:pPr>
              <w:rPr>
                <w:sz w:val="24"/>
                <w:szCs w:val="24"/>
              </w:rPr>
            </w:pPr>
            <w:r>
              <w:rPr>
                <w:sz w:val="24"/>
                <w:szCs w:val="24"/>
              </w:rPr>
              <w:t>TBC</w:t>
            </w:r>
          </w:p>
        </w:tc>
        <w:tc>
          <w:tcPr>
            <w:tcW w:w="2311" w:type="dxa"/>
          </w:tcPr>
          <w:p w:rsidR="00B81AFD" w:rsidRDefault="008C6623">
            <w:pPr>
              <w:rPr>
                <w:sz w:val="24"/>
                <w:szCs w:val="24"/>
              </w:rPr>
            </w:pPr>
            <w:hyperlink r:id="rId6" w:history="1">
              <w:r w:rsidR="006B0529" w:rsidRPr="00C21C32">
                <w:rPr>
                  <w:rStyle w:val="Hyperlink"/>
                  <w:sz w:val="24"/>
                  <w:szCs w:val="24"/>
                </w:rPr>
                <w:t>www.ukydl.org.uk</w:t>
              </w:r>
            </w:hyperlink>
            <w:r w:rsidR="006B0529">
              <w:rPr>
                <w:sz w:val="24"/>
                <w:szCs w:val="24"/>
              </w:rPr>
              <w:t xml:space="preserve"> </w:t>
            </w:r>
          </w:p>
        </w:tc>
      </w:tr>
    </w:tbl>
    <w:p w:rsidR="00B81AFD" w:rsidRDefault="00B81AFD">
      <w:pPr>
        <w:rPr>
          <w:sz w:val="24"/>
          <w:szCs w:val="24"/>
        </w:rPr>
      </w:pPr>
    </w:p>
    <w:p w:rsidR="00B81AFD" w:rsidRDefault="006B0529">
      <w:pPr>
        <w:rPr>
          <w:sz w:val="24"/>
          <w:szCs w:val="24"/>
        </w:rPr>
      </w:pPr>
      <w:r>
        <w:rPr>
          <w:b/>
          <w:sz w:val="24"/>
          <w:szCs w:val="24"/>
          <w:u w:val="single"/>
        </w:rPr>
        <w:t xml:space="preserve">Heart of England League: </w:t>
      </w:r>
      <w:r w:rsidR="00E33536">
        <w:rPr>
          <w:b/>
          <w:sz w:val="24"/>
          <w:szCs w:val="24"/>
        </w:rPr>
        <w:t xml:space="preserve">    </w:t>
      </w:r>
      <w:r>
        <w:rPr>
          <w:sz w:val="24"/>
          <w:szCs w:val="24"/>
        </w:rPr>
        <w:t xml:space="preserve">2 athletes per event (apart from High Jump which is 1) selected by team managers plus some additional non-scoring track events (subject to a restriction per club and at discretion of the track referee). </w:t>
      </w:r>
      <w:r w:rsidRPr="006B0529">
        <w:rPr>
          <w:sz w:val="24"/>
          <w:szCs w:val="24"/>
        </w:rPr>
        <w:t>Athlete availability sheets will be sent to all eligible members to be returned to team managers.</w:t>
      </w:r>
    </w:p>
    <w:tbl>
      <w:tblPr>
        <w:tblStyle w:val="TableGrid"/>
        <w:tblW w:w="0" w:type="auto"/>
        <w:tblLook w:val="04A0" w:firstRow="1" w:lastRow="0" w:firstColumn="1" w:lastColumn="0" w:noHBand="0" w:noVBand="1"/>
      </w:tblPr>
      <w:tblGrid>
        <w:gridCol w:w="1998"/>
        <w:gridCol w:w="2622"/>
        <w:gridCol w:w="1968"/>
        <w:gridCol w:w="2654"/>
      </w:tblGrid>
      <w:tr w:rsidR="006B0529" w:rsidTr="00A2387E">
        <w:tc>
          <w:tcPr>
            <w:tcW w:w="1998" w:type="dxa"/>
          </w:tcPr>
          <w:p w:rsidR="006B0529" w:rsidRDefault="006B0529">
            <w:pPr>
              <w:rPr>
                <w:sz w:val="24"/>
                <w:szCs w:val="24"/>
              </w:rPr>
            </w:pPr>
          </w:p>
        </w:tc>
        <w:tc>
          <w:tcPr>
            <w:tcW w:w="2622" w:type="dxa"/>
          </w:tcPr>
          <w:p w:rsidR="006B0529" w:rsidRDefault="00A2387E">
            <w:pPr>
              <w:rPr>
                <w:sz w:val="24"/>
                <w:szCs w:val="24"/>
              </w:rPr>
            </w:pPr>
            <w:r>
              <w:rPr>
                <w:sz w:val="24"/>
                <w:szCs w:val="24"/>
              </w:rPr>
              <w:t xml:space="preserve">Dates </w:t>
            </w:r>
          </w:p>
        </w:tc>
        <w:tc>
          <w:tcPr>
            <w:tcW w:w="1968" w:type="dxa"/>
          </w:tcPr>
          <w:p w:rsidR="006B0529" w:rsidRDefault="00A2387E">
            <w:pPr>
              <w:rPr>
                <w:sz w:val="24"/>
                <w:szCs w:val="24"/>
              </w:rPr>
            </w:pPr>
            <w:r>
              <w:rPr>
                <w:sz w:val="24"/>
                <w:szCs w:val="24"/>
              </w:rPr>
              <w:t xml:space="preserve">Venues </w:t>
            </w:r>
          </w:p>
        </w:tc>
        <w:tc>
          <w:tcPr>
            <w:tcW w:w="2654" w:type="dxa"/>
          </w:tcPr>
          <w:p w:rsidR="006B0529" w:rsidRDefault="00A2387E">
            <w:pPr>
              <w:rPr>
                <w:sz w:val="24"/>
                <w:szCs w:val="24"/>
              </w:rPr>
            </w:pPr>
            <w:r>
              <w:rPr>
                <w:sz w:val="24"/>
                <w:szCs w:val="24"/>
              </w:rPr>
              <w:t xml:space="preserve">Information </w:t>
            </w:r>
          </w:p>
        </w:tc>
      </w:tr>
      <w:tr w:rsidR="006B0529" w:rsidTr="00A2387E">
        <w:tc>
          <w:tcPr>
            <w:tcW w:w="1998" w:type="dxa"/>
          </w:tcPr>
          <w:p w:rsidR="006B0529" w:rsidRDefault="006B0529">
            <w:pPr>
              <w:rPr>
                <w:sz w:val="24"/>
                <w:szCs w:val="24"/>
              </w:rPr>
            </w:pPr>
            <w:r>
              <w:rPr>
                <w:sz w:val="24"/>
                <w:szCs w:val="24"/>
              </w:rPr>
              <w:t>Heart of England League – division 2 (</w:t>
            </w:r>
            <w:r w:rsidR="00A2387E">
              <w:rPr>
                <w:sz w:val="24"/>
                <w:szCs w:val="24"/>
              </w:rPr>
              <w:t xml:space="preserve">boys and girls </w:t>
            </w:r>
            <w:r>
              <w:rPr>
                <w:sz w:val="24"/>
                <w:szCs w:val="24"/>
              </w:rPr>
              <w:t>U11, U13, U15, U17 + women</w:t>
            </w:r>
            <w:r w:rsidR="00A2387E">
              <w:rPr>
                <w:sz w:val="24"/>
                <w:szCs w:val="24"/>
              </w:rPr>
              <w:t>)</w:t>
            </w:r>
          </w:p>
        </w:tc>
        <w:tc>
          <w:tcPr>
            <w:tcW w:w="2622" w:type="dxa"/>
          </w:tcPr>
          <w:p w:rsidR="006B0529" w:rsidRDefault="00A2387E">
            <w:pPr>
              <w:rPr>
                <w:sz w:val="24"/>
                <w:szCs w:val="24"/>
              </w:rPr>
            </w:pPr>
            <w:r>
              <w:rPr>
                <w:sz w:val="24"/>
                <w:szCs w:val="24"/>
              </w:rPr>
              <w:t>Sun 7</w:t>
            </w:r>
            <w:r w:rsidRPr="00A2387E">
              <w:rPr>
                <w:sz w:val="24"/>
                <w:szCs w:val="24"/>
                <w:vertAlign w:val="superscript"/>
              </w:rPr>
              <w:t>th</w:t>
            </w:r>
            <w:r>
              <w:rPr>
                <w:sz w:val="24"/>
                <w:szCs w:val="24"/>
              </w:rPr>
              <w:t xml:space="preserve"> May</w:t>
            </w:r>
          </w:p>
          <w:p w:rsidR="00A2387E" w:rsidRDefault="00A2387E">
            <w:pPr>
              <w:rPr>
                <w:sz w:val="24"/>
                <w:szCs w:val="24"/>
              </w:rPr>
            </w:pPr>
          </w:p>
          <w:p w:rsidR="00A2387E" w:rsidRDefault="00A2387E">
            <w:pPr>
              <w:rPr>
                <w:sz w:val="24"/>
                <w:szCs w:val="24"/>
              </w:rPr>
            </w:pPr>
            <w:r>
              <w:rPr>
                <w:sz w:val="24"/>
                <w:szCs w:val="24"/>
              </w:rPr>
              <w:t>Sat 3</w:t>
            </w:r>
            <w:r w:rsidRPr="00A2387E">
              <w:rPr>
                <w:sz w:val="24"/>
                <w:szCs w:val="24"/>
                <w:vertAlign w:val="superscript"/>
              </w:rPr>
              <w:t>rd</w:t>
            </w:r>
            <w:r>
              <w:rPr>
                <w:sz w:val="24"/>
                <w:szCs w:val="24"/>
              </w:rPr>
              <w:t xml:space="preserve"> June</w:t>
            </w:r>
          </w:p>
          <w:p w:rsidR="00A2387E" w:rsidRDefault="00A2387E">
            <w:pPr>
              <w:rPr>
                <w:sz w:val="24"/>
                <w:szCs w:val="24"/>
              </w:rPr>
            </w:pPr>
          </w:p>
          <w:p w:rsidR="00A2387E" w:rsidRDefault="00A2387E">
            <w:pPr>
              <w:rPr>
                <w:sz w:val="24"/>
                <w:szCs w:val="24"/>
              </w:rPr>
            </w:pPr>
            <w:r>
              <w:rPr>
                <w:sz w:val="24"/>
                <w:szCs w:val="24"/>
              </w:rPr>
              <w:t>Sun 2</w:t>
            </w:r>
            <w:r w:rsidRPr="00A2387E">
              <w:rPr>
                <w:sz w:val="24"/>
                <w:szCs w:val="24"/>
                <w:vertAlign w:val="superscript"/>
              </w:rPr>
              <w:t>nd</w:t>
            </w:r>
            <w:r>
              <w:rPr>
                <w:sz w:val="24"/>
                <w:szCs w:val="24"/>
              </w:rPr>
              <w:t xml:space="preserve"> July</w:t>
            </w:r>
          </w:p>
        </w:tc>
        <w:tc>
          <w:tcPr>
            <w:tcW w:w="1968" w:type="dxa"/>
          </w:tcPr>
          <w:p w:rsidR="006B0529" w:rsidRDefault="00A2387E">
            <w:pPr>
              <w:rPr>
                <w:sz w:val="24"/>
                <w:szCs w:val="24"/>
              </w:rPr>
            </w:pPr>
            <w:r>
              <w:rPr>
                <w:sz w:val="24"/>
                <w:szCs w:val="24"/>
              </w:rPr>
              <w:t>Redditch</w:t>
            </w:r>
          </w:p>
          <w:p w:rsidR="00A2387E" w:rsidRDefault="00A2387E">
            <w:pPr>
              <w:rPr>
                <w:sz w:val="24"/>
                <w:szCs w:val="24"/>
              </w:rPr>
            </w:pPr>
          </w:p>
          <w:p w:rsidR="00A2387E" w:rsidRDefault="00A2387E">
            <w:pPr>
              <w:rPr>
                <w:sz w:val="24"/>
                <w:szCs w:val="24"/>
              </w:rPr>
            </w:pPr>
            <w:r>
              <w:rPr>
                <w:sz w:val="24"/>
                <w:szCs w:val="24"/>
              </w:rPr>
              <w:t>Kettering</w:t>
            </w:r>
          </w:p>
          <w:p w:rsidR="00A2387E" w:rsidRDefault="00A2387E">
            <w:pPr>
              <w:rPr>
                <w:sz w:val="24"/>
                <w:szCs w:val="24"/>
              </w:rPr>
            </w:pPr>
          </w:p>
          <w:p w:rsidR="00A2387E" w:rsidRDefault="00A2387E">
            <w:pPr>
              <w:rPr>
                <w:sz w:val="24"/>
                <w:szCs w:val="24"/>
              </w:rPr>
            </w:pPr>
            <w:r>
              <w:rPr>
                <w:sz w:val="24"/>
                <w:szCs w:val="24"/>
              </w:rPr>
              <w:t>Telford</w:t>
            </w:r>
          </w:p>
        </w:tc>
        <w:tc>
          <w:tcPr>
            <w:tcW w:w="2654" w:type="dxa"/>
          </w:tcPr>
          <w:p w:rsidR="006B0529" w:rsidRDefault="008C6623">
            <w:pPr>
              <w:rPr>
                <w:sz w:val="24"/>
                <w:szCs w:val="24"/>
              </w:rPr>
            </w:pPr>
            <w:hyperlink r:id="rId7" w:history="1">
              <w:r w:rsidR="00A2387E" w:rsidRPr="00C21C32">
                <w:rPr>
                  <w:rStyle w:val="Hyperlink"/>
                  <w:sz w:val="24"/>
                  <w:szCs w:val="24"/>
                </w:rPr>
                <w:t>www.hofe-league.org.uk</w:t>
              </w:r>
            </w:hyperlink>
            <w:r w:rsidR="00A2387E">
              <w:rPr>
                <w:sz w:val="24"/>
                <w:szCs w:val="24"/>
              </w:rPr>
              <w:t xml:space="preserve"> </w:t>
            </w:r>
          </w:p>
        </w:tc>
      </w:tr>
    </w:tbl>
    <w:p w:rsidR="006B0529" w:rsidRPr="00961063" w:rsidRDefault="006B0529">
      <w:pPr>
        <w:rPr>
          <w:sz w:val="24"/>
          <w:szCs w:val="24"/>
        </w:rPr>
      </w:pPr>
    </w:p>
    <w:p w:rsidR="00A2387E" w:rsidRDefault="00A2387E">
      <w:pPr>
        <w:rPr>
          <w:sz w:val="24"/>
          <w:szCs w:val="24"/>
        </w:rPr>
      </w:pPr>
      <w:r>
        <w:rPr>
          <w:b/>
          <w:sz w:val="24"/>
          <w:szCs w:val="24"/>
          <w:u w:val="single"/>
        </w:rPr>
        <w:t xml:space="preserve">Open Meetings: </w:t>
      </w:r>
      <w:r>
        <w:rPr>
          <w:sz w:val="24"/>
          <w:szCs w:val="24"/>
        </w:rPr>
        <w:t>These are open to any registered club member and will involve an entry fee.  Some have to be entered beforehand and some can be entered on the day.  This list will be added to throughout the season and is not an exhaustive list.</w:t>
      </w:r>
    </w:p>
    <w:tbl>
      <w:tblPr>
        <w:tblStyle w:val="TableGrid"/>
        <w:tblW w:w="0" w:type="auto"/>
        <w:tblLayout w:type="fixed"/>
        <w:tblLook w:val="04A0" w:firstRow="1" w:lastRow="0" w:firstColumn="1" w:lastColumn="0" w:noHBand="0" w:noVBand="1"/>
      </w:tblPr>
      <w:tblGrid>
        <w:gridCol w:w="1638"/>
        <w:gridCol w:w="1710"/>
        <w:gridCol w:w="1260"/>
        <w:gridCol w:w="4634"/>
      </w:tblGrid>
      <w:tr w:rsidR="00961063" w:rsidTr="00961063">
        <w:tc>
          <w:tcPr>
            <w:tcW w:w="1638" w:type="dxa"/>
          </w:tcPr>
          <w:p w:rsidR="00A2387E" w:rsidRDefault="00401C70">
            <w:pPr>
              <w:rPr>
                <w:sz w:val="24"/>
                <w:szCs w:val="24"/>
              </w:rPr>
            </w:pPr>
            <w:r>
              <w:rPr>
                <w:sz w:val="24"/>
                <w:szCs w:val="24"/>
              </w:rPr>
              <w:t xml:space="preserve">Event </w:t>
            </w:r>
          </w:p>
        </w:tc>
        <w:tc>
          <w:tcPr>
            <w:tcW w:w="1710" w:type="dxa"/>
          </w:tcPr>
          <w:p w:rsidR="00A2387E" w:rsidRDefault="00401C70">
            <w:pPr>
              <w:rPr>
                <w:sz w:val="24"/>
                <w:szCs w:val="24"/>
              </w:rPr>
            </w:pPr>
            <w:r>
              <w:rPr>
                <w:sz w:val="24"/>
                <w:szCs w:val="24"/>
              </w:rPr>
              <w:t xml:space="preserve">Date </w:t>
            </w:r>
          </w:p>
        </w:tc>
        <w:tc>
          <w:tcPr>
            <w:tcW w:w="1260" w:type="dxa"/>
          </w:tcPr>
          <w:p w:rsidR="00A2387E" w:rsidRDefault="00401C70">
            <w:pPr>
              <w:rPr>
                <w:sz w:val="24"/>
                <w:szCs w:val="24"/>
              </w:rPr>
            </w:pPr>
            <w:r>
              <w:rPr>
                <w:sz w:val="24"/>
                <w:szCs w:val="24"/>
              </w:rPr>
              <w:t xml:space="preserve">Venue </w:t>
            </w:r>
          </w:p>
        </w:tc>
        <w:tc>
          <w:tcPr>
            <w:tcW w:w="4634" w:type="dxa"/>
          </w:tcPr>
          <w:p w:rsidR="00A2387E" w:rsidRDefault="00401C70">
            <w:pPr>
              <w:rPr>
                <w:sz w:val="24"/>
                <w:szCs w:val="24"/>
              </w:rPr>
            </w:pPr>
            <w:r>
              <w:rPr>
                <w:sz w:val="24"/>
                <w:szCs w:val="24"/>
              </w:rPr>
              <w:t xml:space="preserve">Information </w:t>
            </w:r>
          </w:p>
        </w:tc>
      </w:tr>
      <w:tr w:rsidR="0091139B" w:rsidTr="00961063">
        <w:tc>
          <w:tcPr>
            <w:tcW w:w="1638" w:type="dxa"/>
          </w:tcPr>
          <w:p w:rsidR="0091139B" w:rsidRDefault="0091139B">
            <w:pPr>
              <w:rPr>
                <w:sz w:val="24"/>
                <w:szCs w:val="24"/>
              </w:rPr>
            </w:pPr>
            <w:r>
              <w:rPr>
                <w:sz w:val="24"/>
                <w:szCs w:val="24"/>
              </w:rPr>
              <w:t>Midland Counties 3</w:t>
            </w:r>
            <w:r w:rsidRPr="0091139B">
              <w:rPr>
                <w:sz w:val="24"/>
                <w:szCs w:val="24"/>
                <w:vertAlign w:val="superscript"/>
              </w:rPr>
              <w:t>rd</w:t>
            </w:r>
            <w:r>
              <w:rPr>
                <w:sz w:val="24"/>
                <w:szCs w:val="24"/>
              </w:rPr>
              <w:t xml:space="preserve"> Open Meeting - Indoor</w:t>
            </w:r>
          </w:p>
        </w:tc>
        <w:tc>
          <w:tcPr>
            <w:tcW w:w="1710" w:type="dxa"/>
          </w:tcPr>
          <w:p w:rsidR="0091139B" w:rsidRDefault="0091139B">
            <w:pPr>
              <w:rPr>
                <w:sz w:val="24"/>
                <w:szCs w:val="24"/>
              </w:rPr>
            </w:pPr>
            <w:r>
              <w:rPr>
                <w:sz w:val="24"/>
                <w:szCs w:val="24"/>
              </w:rPr>
              <w:t>Sat/Sun 18</w:t>
            </w:r>
            <w:r w:rsidRPr="0091139B">
              <w:rPr>
                <w:sz w:val="24"/>
                <w:szCs w:val="24"/>
                <w:vertAlign w:val="superscript"/>
              </w:rPr>
              <w:t>th</w:t>
            </w:r>
            <w:r>
              <w:rPr>
                <w:sz w:val="24"/>
                <w:szCs w:val="24"/>
              </w:rPr>
              <w:t>/19</w:t>
            </w:r>
            <w:r w:rsidRPr="0091139B">
              <w:rPr>
                <w:sz w:val="24"/>
                <w:szCs w:val="24"/>
                <w:vertAlign w:val="superscript"/>
              </w:rPr>
              <w:t>th</w:t>
            </w:r>
            <w:r>
              <w:rPr>
                <w:sz w:val="24"/>
                <w:szCs w:val="24"/>
              </w:rPr>
              <w:t xml:space="preserve"> March</w:t>
            </w:r>
          </w:p>
        </w:tc>
        <w:tc>
          <w:tcPr>
            <w:tcW w:w="1260" w:type="dxa"/>
          </w:tcPr>
          <w:p w:rsidR="0091139B" w:rsidRDefault="0091139B">
            <w:pPr>
              <w:rPr>
                <w:sz w:val="24"/>
                <w:szCs w:val="24"/>
              </w:rPr>
            </w:pPr>
            <w:r>
              <w:rPr>
                <w:sz w:val="24"/>
                <w:szCs w:val="24"/>
              </w:rPr>
              <w:t>Alexander Stadium HPC</w:t>
            </w:r>
          </w:p>
        </w:tc>
        <w:tc>
          <w:tcPr>
            <w:tcW w:w="4634" w:type="dxa"/>
          </w:tcPr>
          <w:p w:rsidR="0091139B" w:rsidRDefault="008C6623">
            <w:pPr>
              <w:rPr>
                <w:sz w:val="24"/>
                <w:szCs w:val="24"/>
              </w:rPr>
            </w:pPr>
            <w:hyperlink r:id="rId8" w:history="1">
              <w:r w:rsidR="0091139B" w:rsidRPr="00C21C32">
                <w:rPr>
                  <w:rStyle w:val="Hyperlink"/>
                  <w:sz w:val="24"/>
                  <w:szCs w:val="24"/>
                </w:rPr>
                <w:t>http://mcaa.athletics-uk.org/</w:t>
              </w:r>
            </w:hyperlink>
            <w:r w:rsidR="0091139B">
              <w:rPr>
                <w:sz w:val="24"/>
                <w:szCs w:val="24"/>
              </w:rPr>
              <w:t xml:space="preserve"> Closing date </w:t>
            </w:r>
            <w:r w:rsidR="005B65FA">
              <w:rPr>
                <w:sz w:val="24"/>
                <w:szCs w:val="24"/>
              </w:rPr>
              <w:t>– paper entry 27</w:t>
            </w:r>
            <w:r w:rsidR="005B65FA" w:rsidRPr="005B65FA">
              <w:rPr>
                <w:sz w:val="24"/>
                <w:szCs w:val="24"/>
                <w:vertAlign w:val="superscript"/>
              </w:rPr>
              <w:t>th</w:t>
            </w:r>
            <w:r w:rsidR="005B65FA">
              <w:rPr>
                <w:sz w:val="24"/>
                <w:szCs w:val="24"/>
              </w:rPr>
              <w:t xml:space="preserve"> Feb; online 3</w:t>
            </w:r>
            <w:r w:rsidR="005B65FA" w:rsidRPr="005B65FA">
              <w:rPr>
                <w:sz w:val="24"/>
                <w:szCs w:val="24"/>
                <w:vertAlign w:val="superscript"/>
              </w:rPr>
              <w:t>rd</w:t>
            </w:r>
            <w:r w:rsidR="005B65FA">
              <w:rPr>
                <w:sz w:val="24"/>
                <w:szCs w:val="24"/>
              </w:rPr>
              <w:t xml:space="preserve"> March </w:t>
            </w:r>
          </w:p>
        </w:tc>
      </w:tr>
      <w:tr w:rsidR="00961063" w:rsidTr="00F440EB">
        <w:trPr>
          <w:trHeight w:val="629"/>
        </w:trPr>
        <w:tc>
          <w:tcPr>
            <w:tcW w:w="1638" w:type="dxa"/>
          </w:tcPr>
          <w:p w:rsidR="00A2387E" w:rsidRDefault="00401C70">
            <w:pPr>
              <w:rPr>
                <w:sz w:val="24"/>
                <w:szCs w:val="24"/>
              </w:rPr>
            </w:pPr>
            <w:r>
              <w:rPr>
                <w:sz w:val="24"/>
                <w:szCs w:val="24"/>
              </w:rPr>
              <w:t>Kidderminster and Stourport Spring Warm up</w:t>
            </w:r>
          </w:p>
        </w:tc>
        <w:tc>
          <w:tcPr>
            <w:tcW w:w="1710" w:type="dxa"/>
          </w:tcPr>
          <w:p w:rsidR="00A2387E" w:rsidRDefault="00401C70">
            <w:pPr>
              <w:rPr>
                <w:sz w:val="24"/>
                <w:szCs w:val="24"/>
              </w:rPr>
            </w:pPr>
            <w:r>
              <w:rPr>
                <w:sz w:val="24"/>
                <w:szCs w:val="24"/>
              </w:rPr>
              <w:t>Sun 2</w:t>
            </w:r>
            <w:r w:rsidRPr="00401C70">
              <w:rPr>
                <w:sz w:val="24"/>
                <w:szCs w:val="24"/>
                <w:vertAlign w:val="superscript"/>
              </w:rPr>
              <w:t>nd</w:t>
            </w:r>
            <w:r>
              <w:rPr>
                <w:sz w:val="24"/>
                <w:szCs w:val="24"/>
              </w:rPr>
              <w:t xml:space="preserve"> April</w:t>
            </w:r>
          </w:p>
        </w:tc>
        <w:tc>
          <w:tcPr>
            <w:tcW w:w="1260" w:type="dxa"/>
          </w:tcPr>
          <w:p w:rsidR="00A2387E" w:rsidRDefault="00401C70">
            <w:pPr>
              <w:rPr>
                <w:sz w:val="24"/>
                <w:szCs w:val="24"/>
              </w:rPr>
            </w:pPr>
            <w:r>
              <w:rPr>
                <w:sz w:val="24"/>
                <w:szCs w:val="24"/>
              </w:rPr>
              <w:t>Stourport</w:t>
            </w:r>
          </w:p>
        </w:tc>
        <w:tc>
          <w:tcPr>
            <w:tcW w:w="4634" w:type="dxa"/>
          </w:tcPr>
          <w:p w:rsidR="00A2387E" w:rsidRDefault="00401C70" w:rsidP="00401C70">
            <w:pPr>
              <w:rPr>
                <w:sz w:val="24"/>
                <w:szCs w:val="24"/>
              </w:rPr>
            </w:pPr>
            <w:r>
              <w:rPr>
                <w:sz w:val="24"/>
                <w:szCs w:val="24"/>
              </w:rPr>
              <w:t>Enter before or on the day. All age groups from U11 (min age 9) – senior</w:t>
            </w:r>
          </w:p>
          <w:p w:rsidR="00401C70" w:rsidRDefault="008C6623" w:rsidP="00401C70">
            <w:pPr>
              <w:rPr>
                <w:sz w:val="24"/>
                <w:szCs w:val="24"/>
              </w:rPr>
            </w:pPr>
            <w:hyperlink r:id="rId9" w:history="1">
              <w:r w:rsidR="00401C70" w:rsidRPr="00C21C32">
                <w:rPr>
                  <w:rStyle w:val="Hyperlink"/>
                  <w:sz w:val="24"/>
                  <w:szCs w:val="24"/>
                </w:rPr>
                <w:t>www.pitchero.com/clubs/kidderminsterstourportac</w:t>
              </w:r>
            </w:hyperlink>
          </w:p>
          <w:p w:rsidR="00401C70" w:rsidRDefault="00401C70" w:rsidP="00401C70">
            <w:pPr>
              <w:rPr>
                <w:sz w:val="24"/>
                <w:szCs w:val="24"/>
              </w:rPr>
            </w:pPr>
          </w:p>
        </w:tc>
      </w:tr>
      <w:tr w:rsidR="00961063" w:rsidTr="00961063">
        <w:tc>
          <w:tcPr>
            <w:tcW w:w="1638" w:type="dxa"/>
          </w:tcPr>
          <w:p w:rsidR="00A2387E" w:rsidRDefault="00961063">
            <w:pPr>
              <w:rPr>
                <w:sz w:val="24"/>
                <w:szCs w:val="24"/>
              </w:rPr>
            </w:pPr>
            <w:r>
              <w:rPr>
                <w:sz w:val="24"/>
                <w:szCs w:val="24"/>
              </w:rPr>
              <w:t xml:space="preserve">Birchfield </w:t>
            </w:r>
            <w:r w:rsidR="0091139B">
              <w:rPr>
                <w:sz w:val="24"/>
                <w:szCs w:val="24"/>
              </w:rPr>
              <w:t xml:space="preserve">Young Athletes </w:t>
            </w:r>
            <w:r>
              <w:rPr>
                <w:sz w:val="24"/>
                <w:szCs w:val="24"/>
              </w:rPr>
              <w:t xml:space="preserve">Open </w:t>
            </w:r>
          </w:p>
        </w:tc>
        <w:tc>
          <w:tcPr>
            <w:tcW w:w="1710" w:type="dxa"/>
          </w:tcPr>
          <w:p w:rsidR="00A2387E" w:rsidRDefault="00961063">
            <w:pPr>
              <w:rPr>
                <w:sz w:val="24"/>
                <w:szCs w:val="24"/>
              </w:rPr>
            </w:pPr>
            <w:r>
              <w:rPr>
                <w:sz w:val="24"/>
                <w:szCs w:val="24"/>
              </w:rPr>
              <w:t>Sun 23</w:t>
            </w:r>
            <w:r w:rsidRPr="00961063">
              <w:rPr>
                <w:sz w:val="24"/>
                <w:szCs w:val="24"/>
                <w:vertAlign w:val="superscript"/>
              </w:rPr>
              <w:t>rd</w:t>
            </w:r>
            <w:r>
              <w:rPr>
                <w:sz w:val="24"/>
                <w:szCs w:val="24"/>
              </w:rPr>
              <w:t xml:space="preserve"> April</w:t>
            </w:r>
          </w:p>
        </w:tc>
        <w:tc>
          <w:tcPr>
            <w:tcW w:w="1260" w:type="dxa"/>
          </w:tcPr>
          <w:p w:rsidR="00A2387E" w:rsidRDefault="00961063">
            <w:pPr>
              <w:rPr>
                <w:sz w:val="24"/>
                <w:szCs w:val="24"/>
              </w:rPr>
            </w:pPr>
            <w:r>
              <w:rPr>
                <w:sz w:val="24"/>
                <w:szCs w:val="24"/>
              </w:rPr>
              <w:t>Alexander Stadium</w:t>
            </w:r>
          </w:p>
        </w:tc>
        <w:tc>
          <w:tcPr>
            <w:tcW w:w="4634" w:type="dxa"/>
          </w:tcPr>
          <w:p w:rsidR="00A2387E" w:rsidRDefault="008C6623">
            <w:pPr>
              <w:rPr>
                <w:sz w:val="24"/>
                <w:szCs w:val="24"/>
              </w:rPr>
            </w:pPr>
            <w:hyperlink r:id="rId10" w:history="1">
              <w:r w:rsidR="00961063" w:rsidRPr="00C21C32">
                <w:rPr>
                  <w:rStyle w:val="Hyperlink"/>
                  <w:sz w:val="24"/>
                  <w:szCs w:val="24"/>
                </w:rPr>
                <w:t>www.birchfieldharriers.net/aboutus/</w:t>
              </w:r>
            </w:hyperlink>
            <w:r w:rsidR="00961063">
              <w:rPr>
                <w:sz w:val="24"/>
                <w:szCs w:val="24"/>
              </w:rPr>
              <w:t xml:space="preserve"> </w:t>
            </w:r>
          </w:p>
          <w:p w:rsidR="00961063" w:rsidRDefault="00961063">
            <w:pPr>
              <w:rPr>
                <w:sz w:val="24"/>
                <w:szCs w:val="24"/>
              </w:rPr>
            </w:pPr>
            <w:r>
              <w:rPr>
                <w:sz w:val="24"/>
                <w:szCs w:val="24"/>
              </w:rPr>
              <w:t>closing date 15</w:t>
            </w:r>
            <w:r w:rsidRPr="00961063">
              <w:rPr>
                <w:sz w:val="24"/>
                <w:szCs w:val="24"/>
                <w:vertAlign w:val="superscript"/>
              </w:rPr>
              <w:t>th</w:t>
            </w:r>
            <w:r>
              <w:rPr>
                <w:sz w:val="24"/>
                <w:szCs w:val="24"/>
              </w:rPr>
              <w:t xml:space="preserve"> April – pre entry only</w:t>
            </w:r>
          </w:p>
          <w:p w:rsidR="00961063" w:rsidRDefault="00961063">
            <w:pPr>
              <w:rPr>
                <w:sz w:val="24"/>
                <w:szCs w:val="24"/>
              </w:rPr>
            </w:pPr>
            <w:r>
              <w:rPr>
                <w:sz w:val="24"/>
                <w:szCs w:val="24"/>
              </w:rPr>
              <w:t>all age groups U11 – U17</w:t>
            </w:r>
          </w:p>
        </w:tc>
      </w:tr>
      <w:tr w:rsidR="00961063" w:rsidTr="00961063">
        <w:tc>
          <w:tcPr>
            <w:tcW w:w="1638" w:type="dxa"/>
          </w:tcPr>
          <w:p w:rsidR="00A2387E" w:rsidRDefault="00961063">
            <w:pPr>
              <w:rPr>
                <w:sz w:val="24"/>
                <w:szCs w:val="24"/>
              </w:rPr>
            </w:pPr>
            <w:r>
              <w:rPr>
                <w:sz w:val="24"/>
                <w:szCs w:val="24"/>
              </w:rPr>
              <w:lastRenderedPageBreak/>
              <w:t xml:space="preserve">Worcester </w:t>
            </w:r>
            <w:r w:rsidR="0091139B">
              <w:rPr>
                <w:sz w:val="24"/>
                <w:szCs w:val="24"/>
              </w:rPr>
              <w:t xml:space="preserve">Warm-up and </w:t>
            </w:r>
            <w:r>
              <w:rPr>
                <w:sz w:val="24"/>
                <w:szCs w:val="24"/>
              </w:rPr>
              <w:t>Opens</w:t>
            </w:r>
          </w:p>
        </w:tc>
        <w:tc>
          <w:tcPr>
            <w:tcW w:w="1710" w:type="dxa"/>
          </w:tcPr>
          <w:p w:rsidR="00A2387E" w:rsidRDefault="00961063">
            <w:pPr>
              <w:rPr>
                <w:sz w:val="24"/>
                <w:szCs w:val="24"/>
              </w:rPr>
            </w:pPr>
            <w:r>
              <w:rPr>
                <w:sz w:val="24"/>
                <w:szCs w:val="24"/>
              </w:rPr>
              <w:t>Tues 25</w:t>
            </w:r>
            <w:r w:rsidRPr="00961063">
              <w:rPr>
                <w:sz w:val="24"/>
                <w:szCs w:val="24"/>
                <w:vertAlign w:val="superscript"/>
              </w:rPr>
              <w:t>th</w:t>
            </w:r>
            <w:r>
              <w:rPr>
                <w:sz w:val="24"/>
                <w:szCs w:val="24"/>
              </w:rPr>
              <w:t xml:space="preserve"> April</w:t>
            </w:r>
          </w:p>
          <w:p w:rsidR="00961063" w:rsidRDefault="00961063">
            <w:pPr>
              <w:rPr>
                <w:sz w:val="24"/>
                <w:szCs w:val="24"/>
              </w:rPr>
            </w:pPr>
            <w:r>
              <w:rPr>
                <w:sz w:val="24"/>
                <w:szCs w:val="24"/>
              </w:rPr>
              <w:t>Thurs 25</w:t>
            </w:r>
            <w:r w:rsidRPr="00961063">
              <w:rPr>
                <w:sz w:val="24"/>
                <w:szCs w:val="24"/>
                <w:vertAlign w:val="superscript"/>
              </w:rPr>
              <w:t>th</w:t>
            </w:r>
            <w:r>
              <w:rPr>
                <w:sz w:val="24"/>
                <w:szCs w:val="24"/>
              </w:rPr>
              <w:t xml:space="preserve"> May</w:t>
            </w:r>
          </w:p>
          <w:p w:rsidR="00961063" w:rsidRDefault="00961063">
            <w:pPr>
              <w:rPr>
                <w:sz w:val="24"/>
                <w:szCs w:val="24"/>
              </w:rPr>
            </w:pPr>
            <w:r>
              <w:rPr>
                <w:sz w:val="24"/>
                <w:szCs w:val="24"/>
              </w:rPr>
              <w:t>Thurs 22</w:t>
            </w:r>
            <w:r w:rsidRPr="00961063">
              <w:rPr>
                <w:sz w:val="24"/>
                <w:szCs w:val="24"/>
                <w:vertAlign w:val="superscript"/>
              </w:rPr>
              <w:t>nd</w:t>
            </w:r>
            <w:r>
              <w:rPr>
                <w:sz w:val="24"/>
                <w:szCs w:val="24"/>
              </w:rPr>
              <w:t xml:space="preserve"> June </w:t>
            </w:r>
          </w:p>
          <w:p w:rsidR="00961063" w:rsidRDefault="00961063">
            <w:pPr>
              <w:rPr>
                <w:sz w:val="24"/>
                <w:szCs w:val="24"/>
              </w:rPr>
            </w:pPr>
          </w:p>
        </w:tc>
        <w:tc>
          <w:tcPr>
            <w:tcW w:w="1260" w:type="dxa"/>
          </w:tcPr>
          <w:p w:rsidR="00A2387E" w:rsidRDefault="00961063">
            <w:pPr>
              <w:rPr>
                <w:sz w:val="24"/>
                <w:szCs w:val="24"/>
              </w:rPr>
            </w:pPr>
            <w:r>
              <w:rPr>
                <w:sz w:val="24"/>
                <w:szCs w:val="24"/>
              </w:rPr>
              <w:t>Nunnery Wood, Worcester</w:t>
            </w:r>
          </w:p>
        </w:tc>
        <w:tc>
          <w:tcPr>
            <w:tcW w:w="4634" w:type="dxa"/>
          </w:tcPr>
          <w:p w:rsidR="00961063" w:rsidRDefault="008C6623">
            <w:pPr>
              <w:rPr>
                <w:sz w:val="24"/>
                <w:szCs w:val="24"/>
              </w:rPr>
            </w:pPr>
            <w:hyperlink r:id="rId11" w:history="1">
              <w:r w:rsidR="00961063" w:rsidRPr="00C21C32">
                <w:rPr>
                  <w:rStyle w:val="Hyperlink"/>
                  <w:sz w:val="24"/>
                  <w:szCs w:val="24"/>
                </w:rPr>
                <w:t>www.worcester-ac.co.uk</w:t>
              </w:r>
            </w:hyperlink>
            <w:r w:rsidR="00961063">
              <w:rPr>
                <w:sz w:val="24"/>
                <w:szCs w:val="24"/>
              </w:rPr>
              <w:t xml:space="preserve"> </w:t>
            </w:r>
          </w:p>
          <w:p w:rsidR="00A2387E" w:rsidRDefault="00961063">
            <w:pPr>
              <w:rPr>
                <w:sz w:val="24"/>
                <w:szCs w:val="24"/>
              </w:rPr>
            </w:pPr>
            <w:r>
              <w:rPr>
                <w:sz w:val="24"/>
                <w:szCs w:val="24"/>
              </w:rPr>
              <w:t xml:space="preserve">enter on the day </w:t>
            </w:r>
            <w:r w:rsidR="0091139B">
              <w:rPr>
                <w:sz w:val="24"/>
                <w:szCs w:val="24"/>
              </w:rPr>
              <w:t>; all age groups U11 – senior</w:t>
            </w:r>
          </w:p>
          <w:p w:rsidR="0091139B" w:rsidRDefault="0091139B">
            <w:pPr>
              <w:rPr>
                <w:sz w:val="24"/>
                <w:szCs w:val="24"/>
              </w:rPr>
            </w:pPr>
            <w:r>
              <w:rPr>
                <w:sz w:val="24"/>
                <w:szCs w:val="24"/>
              </w:rPr>
              <w:t>Evening meeting</w:t>
            </w:r>
          </w:p>
        </w:tc>
      </w:tr>
      <w:tr w:rsidR="00961063" w:rsidTr="00961063">
        <w:tc>
          <w:tcPr>
            <w:tcW w:w="1638" w:type="dxa"/>
          </w:tcPr>
          <w:p w:rsidR="00A2387E" w:rsidRDefault="005B65FA">
            <w:pPr>
              <w:rPr>
                <w:sz w:val="24"/>
                <w:szCs w:val="24"/>
              </w:rPr>
            </w:pPr>
            <w:r>
              <w:rPr>
                <w:sz w:val="24"/>
                <w:szCs w:val="24"/>
              </w:rPr>
              <w:t>Telford Games</w:t>
            </w:r>
          </w:p>
        </w:tc>
        <w:tc>
          <w:tcPr>
            <w:tcW w:w="1710" w:type="dxa"/>
          </w:tcPr>
          <w:p w:rsidR="00A2387E" w:rsidRDefault="005B65FA">
            <w:pPr>
              <w:rPr>
                <w:sz w:val="24"/>
                <w:szCs w:val="24"/>
              </w:rPr>
            </w:pPr>
            <w:r>
              <w:rPr>
                <w:sz w:val="24"/>
                <w:szCs w:val="24"/>
              </w:rPr>
              <w:t>Sun 9</w:t>
            </w:r>
            <w:r w:rsidRPr="005B65FA">
              <w:rPr>
                <w:sz w:val="24"/>
                <w:szCs w:val="24"/>
                <w:vertAlign w:val="superscript"/>
              </w:rPr>
              <w:t>th</w:t>
            </w:r>
            <w:r>
              <w:rPr>
                <w:sz w:val="24"/>
                <w:szCs w:val="24"/>
              </w:rPr>
              <w:t xml:space="preserve"> Sept</w:t>
            </w:r>
          </w:p>
        </w:tc>
        <w:tc>
          <w:tcPr>
            <w:tcW w:w="1260" w:type="dxa"/>
          </w:tcPr>
          <w:p w:rsidR="00A2387E" w:rsidRDefault="005B65FA">
            <w:pPr>
              <w:rPr>
                <w:sz w:val="24"/>
                <w:szCs w:val="24"/>
              </w:rPr>
            </w:pPr>
            <w:r>
              <w:rPr>
                <w:sz w:val="24"/>
                <w:szCs w:val="24"/>
              </w:rPr>
              <w:t>Telford</w:t>
            </w:r>
          </w:p>
        </w:tc>
        <w:tc>
          <w:tcPr>
            <w:tcW w:w="4634" w:type="dxa"/>
          </w:tcPr>
          <w:p w:rsidR="00A2387E" w:rsidRDefault="008C6623">
            <w:pPr>
              <w:rPr>
                <w:sz w:val="24"/>
                <w:szCs w:val="24"/>
              </w:rPr>
            </w:pPr>
            <w:hyperlink r:id="rId12" w:history="1">
              <w:r w:rsidR="005B65FA" w:rsidRPr="00C21C32">
                <w:rPr>
                  <w:rStyle w:val="Hyperlink"/>
                  <w:sz w:val="24"/>
                  <w:szCs w:val="24"/>
                </w:rPr>
                <w:t>http://www.telfordathleticclub.co.uk/</w:t>
              </w:r>
            </w:hyperlink>
            <w:r w:rsidR="005B65FA">
              <w:rPr>
                <w:sz w:val="24"/>
                <w:szCs w:val="24"/>
              </w:rPr>
              <w:t xml:space="preserve"> </w:t>
            </w:r>
          </w:p>
          <w:p w:rsidR="005B65FA" w:rsidRDefault="005B65FA">
            <w:pPr>
              <w:rPr>
                <w:sz w:val="24"/>
                <w:szCs w:val="24"/>
              </w:rPr>
            </w:pPr>
            <w:r>
              <w:rPr>
                <w:sz w:val="24"/>
                <w:szCs w:val="24"/>
              </w:rPr>
              <w:t>pre entry only</w:t>
            </w:r>
          </w:p>
        </w:tc>
      </w:tr>
      <w:tr w:rsidR="00961063" w:rsidTr="00961063">
        <w:tc>
          <w:tcPr>
            <w:tcW w:w="1638" w:type="dxa"/>
          </w:tcPr>
          <w:p w:rsidR="00A2387E" w:rsidRDefault="00A2387E">
            <w:pPr>
              <w:rPr>
                <w:sz w:val="24"/>
                <w:szCs w:val="24"/>
              </w:rPr>
            </w:pPr>
          </w:p>
        </w:tc>
        <w:tc>
          <w:tcPr>
            <w:tcW w:w="1710" w:type="dxa"/>
          </w:tcPr>
          <w:p w:rsidR="00A2387E" w:rsidRDefault="00A2387E">
            <w:pPr>
              <w:rPr>
                <w:sz w:val="24"/>
                <w:szCs w:val="24"/>
              </w:rPr>
            </w:pPr>
          </w:p>
        </w:tc>
        <w:tc>
          <w:tcPr>
            <w:tcW w:w="1260" w:type="dxa"/>
          </w:tcPr>
          <w:p w:rsidR="00A2387E" w:rsidRDefault="00A2387E">
            <w:pPr>
              <w:rPr>
                <w:sz w:val="24"/>
                <w:szCs w:val="24"/>
              </w:rPr>
            </w:pPr>
          </w:p>
        </w:tc>
        <w:tc>
          <w:tcPr>
            <w:tcW w:w="4634" w:type="dxa"/>
          </w:tcPr>
          <w:p w:rsidR="00A2387E" w:rsidRDefault="00A2387E">
            <w:pPr>
              <w:rPr>
                <w:sz w:val="24"/>
                <w:szCs w:val="24"/>
              </w:rPr>
            </w:pPr>
          </w:p>
        </w:tc>
      </w:tr>
    </w:tbl>
    <w:p w:rsidR="00A2387E" w:rsidRDefault="00A2387E">
      <w:pPr>
        <w:rPr>
          <w:sz w:val="24"/>
          <w:szCs w:val="24"/>
        </w:rPr>
      </w:pPr>
    </w:p>
    <w:p w:rsidR="00A2387E" w:rsidRDefault="00A2387E">
      <w:pPr>
        <w:rPr>
          <w:sz w:val="24"/>
          <w:szCs w:val="24"/>
        </w:rPr>
      </w:pPr>
      <w:r>
        <w:rPr>
          <w:b/>
          <w:sz w:val="24"/>
          <w:szCs w:val="24"/>
          <w:u w:val="single"/>
        </w:rPr>
        <w:t>Championships: (including schools)</w:t>
      </w:r>
      <w:r w:rsidR="005B65FA">
        <w:rPr>
          <w:b/>
          <w:sz w:val="24"/>
          <w:szCs w:val="24"/>
          <w:u w:val="single"/>
        </w:rPr>
        <w:t xml:space="preserve">: </w:t>
      </w:r>
      <w:r w:rsidR="005B65FA">
        <w:rPr>
          <w:sz w:val="24"/>
          <w:szCs w:val="24"/>
        </w:rPr>
        <w:t>These will need to be entered before the day and apart from Schools events will incur an entry fee</w:t>
      </w:r>
    </w:p>
    <w:tbl>
      <w:tblPr>
        <w:tblStyle w:val="TableGrid"/>
        <w:tblW w:w="0" w:type="auto"/>
        <w:tblLook w:val="04A0" w:firstRow="1" w:lastRow="0" w:firstColumn="1" w:lastColumn="0" w:noHBand="0" w:noVBand="1"/>
      </w:tblPr>
      <w:tblGrid>
        <w:gridCol w:w="1818"/>
        <w:gridCol w:w="1890"/>
        <w:gridCol w:w="2070"/>
        <w:gridCol w:w="3464"/>
      </w:tblGrid>
      <w:tr w:rsidR="005B65FA" w:rsidTr="005B65FA">
        <w:tc>
          <w:tcPr>
            <w:tcW w:w="1818" w:type="dxa"/>
          </w:tcPr>
          <w:p w:rsidR="005B65FA" w:rsidRDefault="005B65FA">
            <w:pPr>
              <w:rPr>
                <w:sz w:val="24"/>
                <w:szCs w:val="24"/>
              </w:rPr>
            </w:pPr>
          </w:p>
        </w:tc>
        <w:tc>
          <w:tcPr>
            <w:tcW w:w="1890" w:type="dxa"/>
          </w:tcPr>
          <w:p w:rsidR="005B65FA" w:rsidRDefault="005B65FA">
            <w:pPr>
              <w:rPr>
                <w:sz w:val="24"/>
                <w:szCs w:val="24"/>
              </w:rPr>
            </w:pPr>
            <w:r>
              <w:rPr>
                <w:sz w:val="24"/>
                <w:szCs w:val="24"/>
              </w:rPr>
              <w:t xml:space="preserve">Date </w:t>
            </w:r>
          </w:p>
        </w:tc>
        <w:tc>
          <w:tcPr>
            <w:tcW w:w="2070" w:type="dxa"/>
          </w:tcPr>
          <w:p w:rsidR="005B65FA" w:rsidRDefault="005B65FA">
            <w:pPr>
              <w:rPr>
                <w:sz w:val="24"/>
                <w:szCs w:val="24"/>
              </w:rPr>
            </w:pPr>
            <w:r>
              <w:rPr>
                <w:sz w:val="24"/>
                <w:szCs w:val="24"/>
              </w:rPr>
              <w:t xml:space="preserve">Venue </w:t>
            </w:r>
          </w:p>
        </w:tc>
        <w:tc>
          <w:tcPr>
            <w:tcW w:w="3464" w:type="dxa"/>
          </w:tcPr>
          <w:p w:rsidR="005B65FA" w:rsidRDefault="005B65FA">
            <w:pPr>
              <w:rPr>
                <w:sz w:val="24"/>
                <w:szCs w:val="24"/>
              </w:rPr>
            </w:pPr>
            <w:r>
              <w:rPr>
                <w:sz w:val="24"/>
                <w:szCs w:val="24"/>
              </w:rPr>
              <w:t xml:space="preserve">Information </w:t>
            </w:r>
          </w:p>
        </w:tc>
      </w:tr>
      <w:tr w:rsidR="005B65FA" w:rsidTr="005B65FA">
        <w:tc>
          <w:tcPr>
            <w:tcW w:w="1818" w:type="dxa"/>
          </w:tcPr>
          <w:p w:rsidR="005B65FA" w:rsidRDefault="005B65FA">
            <w:pPr>
              <w:rPr>
                <w:sz w:val="24"/>
                <w:szCs w:val="24"/>
              </w:rPr>
            </w:pPr>
            <w:r>
              <w:rPr>
                <w:sz w:val="24"/>
                <w:szCs w:val="24"/>
              </w:rPr>
              <w:t>County Championships</w:t>
            </w:r>
          </w:p>
        </w:tc>
        <w:tc>
          <w:tcPr>
            <w:tcW w:w="1890" w:type="dxa"/>
          </w:tcPr>
          <w:p w:rsidR="005B65FA" w:rsidRDefault="005B65FA">
            <w:pPr>
              <w:rPr>
                <w:sz w:val="24"/>
                <w:szCs w:val="24"/>
              </w:rPr>
            </w:pPr>
            <w:r>
              <w:rPr>
                <w:sz w:val="24"/>
                <w:szCs w:val="24"/>
              </w:rPr>
              <w:t>Sat 13</w:t>
            </w:r>
            <w:r w:rsidRPr="005B65FA">
              <w:rPr>
                <w:sz w:val="24"/>
                <w:szCs w:val="24"/>
                <w:vertAlign w:val="superscript"/>
              </w:rPr>
              <w:t>th</w:t>
            </w:r>
            <w:r>
              <w:rPr>
                <w:sz w:val="24"/>
                <w:szCs w:val="24"/>
              </w:rPr>
              <w:t xml:space="preserve"> May</w:t>
            </w:r>
          </w:p>
        </w:tc>
        <w:tc>
          <w:tcPr>
            <w:tcW w:w="2070" w:type="dxa"/>
          </w:tcPr>
          <w:p w:rsidR="005B65FA" w:rsidRDefault="005B65FA">
            <w:pPr>
              <w:rPr>
                <w:sz w:val="24"/>
                <w:szCs w:val="24"/>
              </w:rPr>
            </w:pPr>
            <w:r>
              <w:rPr>
                <w:sz w:val="24"/>
                <w:szCs w:val="24"/>
              </w:rPr>
              <w:t>Nunnery Wood, Worcester</w:t>
            </w:r>
          </w:p>
        </w:tc>
        <w:tc>
          <w:tcPr>
            <w:tcW w:w="3464" w:type="dxa"/>
          </w:tcPr>
          <w:p w:rsidR="005B65FA" w:rsidRDefault="008C6623">
            <w:pPr>
              <w:rPr>
                <w:sz w:val="24"/>
                <w:szCs w:val="24"/>
              </w:rPr>
            </w:pPr>
            <w:hyperlink r:id="rId13" w:history="1">
              <w:r w:rsidR="005B65FA" w:rsidRPr="00C21C32">
                <w:rPr>
                  <w:rStyle w:val="Hyperlink"/>
                  <w:sz w:val="24"/>
                  <w:szCs w:val="24"/>
                </w:rPr>
                <w:t>http://www.worcaaa.org.uk/</w:t>
              </w:r>
            </w:hyperlink>
            <w:r w:rsidR="005B65FA">
              <w:rPr>
                <w:sz w:val="24"/>
                <w:szCs w:val="24"/>
              </w:rPr>
              <w:t xml:space="preserve"> </w:t>
            </w:r>
          </w:p>
          <w:p w:rsidR="005B65FA" w:rsidRDefault="005B65FA">
            <w:pPr>
              <w:rPr>
                <w:sz w:val="24"/>
                <w:szCs w:val="24"/>
              </w:rPr>
            </w:pPr>
            <w:r>
              <w:rPr>
                <w:sz w:val="24"/>
                <w:szCs w:val="24"/>
              </w:rPr>
              <w:t>pre- entry only; all age groups U13 - senior</w:t>
            </w:r>
          </w:p>
        </w:tc>
      </w:tr>
      <w:tr w:rsidR="00541A73" w:rsidTr="005B65FA">
        <w:tc>
          <w:tcPr>
            <w:tcW w:w="1818" w:type="dxa"/>
          </w:tcPr>
          <w:p w:rsidR="00541A73" w:rsidRDefault="00E33536">
            <w:pPr>
              <w:rPr>
                <w:sz w:val="24"/>
                <w:szCs w:val="24"/>
              </w:rPr>
            </w:pPr>
            <w:r>
              <w:rPr>
                <w:sz w:val="24"/>
                <w:szCs w:val="24"/>
              </w:rPr>
              <w:t xml:space="preserve">H &amp; W </w:t>
            </w:r>
            <w:r w:rsidR="00541A73">
              <w:rPr>
                <w:sz w:val="24"/>
                <w:szCs w:val="24"/>
              </w:rPr>
              <w:t>County Schools Combined events</w:t>
            </w:r>
          </w:p>
        </w:tc>
        <w:tc>
          <w:tcPr>
            <w:tcW w:w="1890" w:type="dxa"/>
          </w:tcPr>
          <w:p w:rsidR="00541A73" w:rsidRDefault="00E33536">
            <w:pPr>
              <w:rPr>
                <w:sz w:val="24"/>
                <w:szCs w:val="24"/>
              </w:rPr>
            </w:pPr>
            <w:r>
              <w:rPr>
                <w:sz w:val="24"/>
                <w:szCs w:val="24"/>
              </w:rPr>
              <w:t>Weds 24</w:t>
            </w:r>
            <w:r w:rsidRPr="00E33536">
              <w:rPr>
                <w:sz w:val="24"/>
                <w:szCs w:val="24"/>
                <w:vertAlign w:val="superscript"/>
              </w:rPr>
              <w:t>th</w:t>
            </w:r>
            <w:r>
              <w:rPr>
                <w:sz w:val="24"/>
                <w:szCs w:val="24"/>
              </w:rPr>
              <w:t xml:space="preserve"> May</w:t>
            </w:r>
          </w:p>
        </w:tc>
        <w:tc>
          <w:tcPr>
            <w:tcW w:w="2070" w:type="dxa"/>
          </w:tcPr>
          <w:p w:rsidR="00541A73" w:rsidRDefault="00E33536">
            <w:pPr>
              <w:rPr>
                <w:sz w:val="24"/>
                <w:szCs w:val="24"/>
              </w:rPr>
            </w:pPr>
            <w:r>
              <w:rPr>
                <w:sz w:val="24"/>
                <w:szCs w:val="24"/>
              </w:rPr>
              <w:t>Stourport</w:t>
            </w:r>
          </w:p>
        </w:tc>
        <w:tc>
          <w:tcPr>
            <w:tcW w:w="3464" w:type="dxa"/>
          </w:tcPr>
          <w:p w:rsidR="00541A73" w:rsidRDefault="00E33536">
            <w:pPr>
              <w:rPr>
                <w:sz w:val="24"/>
                <w:szCs w:val="24"/>
              </w:rPr>
            </w:pPr>
            <w:r>
              <w:rPr>
                <w:sz w:val="24"/>
                <w:szCs w:val="24"/>
              </w:rPr>
              <w:t>Juniors and inters only.  Entry via schools</w:t>
            </w:r>
          </w:p>
        </w:tc>
      </w:tr>
      <w:tr w:rsidR="005B65FA" w:rsidTr="005B65FA">
        <w:tc>
          <w:tcPr>
            <w:tcW w:w="1818" w:type="dxa"/>
          </w:tcPr>
          <w:p w:rsidR="005B65FA" w:rsidRDefault="005B65FA">
            <w:pPr>
              <w:rPr>
                <w:sz w:val="24"/>
                <w:szCs w:val="24"/>
              </w:rPr>
            </w:pPr>
            <w:r>
              <w:rPr>
                <w:sz w:val="24"/>
                <w:szCs w:val="24"/>
              </w:rPr>
              <w:t>County Schools’ championships</w:t>
            </w:r>
          </w:p>
        </w:tc>
        <w:tc>
          <w:tcPr>
            <w:tcW w:w="1890" w:type="dxa"/>
          </w:tcPr>
          <w:p w:rsidR="005B65FA" w:rsidRDefault="005B65FA">
            <w:pPr>
              <w:rPr>
                <w:sz w:val="24"/>
                <w:szCs w:val="24"/>
              </w:rPr>
            </w:pPr>
            <w:r>
              <w:rPr>
                <w:sz w:val="24"/>
                <w:szCs w:val="24"/>
              </w:rPr>
              <w:t>Sat 10</w:t>
            </w:r>
            <w:r w:rsidRPr="005B65FA">
              <w:rPr>
                <w:sz w:val="24"/>
                <w:szCs w:val="24"/>
                <w:vertAlign w:val="superscript"/>
              </w:rPr>
              <w:t>th</w:t>
            </w:r>
            <w:r>
              <w:rPr>
                <w:sz w:val="24"/>
                <w:szCs w:val="24"/>
              </w:rPr>
              <w:t xml:space="preserve"> June</w:t>
            </w:r>
          </w:p>
        </w:tc>
        <w:tc>
          <w:tcPr>
            <w:tcW w:w="2070" w:type="dxa"/>
          </w:tcPr>
          <w:p w:rsidR="005B65FA" w:rsidRDefault="005B65FA">
            <w:pPr>
              <w:rPr>
                <w:sz w:val="24"/>
                <w:szCs w:val="24"/>
              </w:rPr>
            </w:pPr>
            <w:r>
              <w:rPr>
                <w:sz w:val="24"/>
                <w:szCs w:val="24"/>
              </w:rPr>
              <w:t>H &amp; W – Nunnery Wood</w:t>
            </w:r>
          </w:p>
          <w:p w:rsidR="005B65FA" w:rsidRDefault="005B65FA">
            <w:pPr>
              <w:rPr>
                <w:sz w:val="24"/>
                <w:szCs w:val="24"/>
              </w:rPr>
            </w:pPr>
            <w:r>
              <w:rPr>
                <w:sz w:val="24"/>
                <w:szCs w:val="24"/>
              </w:rPr>
              <w:t xml:space="preserve">West </w:t>
            </w:r>
            <w:proofErr w:type="spellStart"/>
            <w:r>
              <w:rPr>
                <w:sz w:val="24"/>
                <w:szCs w:val="24"/>
              </w:rPr>
              <w:t>Mids</w:t>
            </w:r>
            <w:proofErr w:type="spellEnd"/>
            <w:r>
              <w:rPr>
                <w:sz w:val="24"/>
                <w:szCs w:val="24"/>
              </w:rPr>
              <w:t xml:space="preserve"> </w:t>
            </w:r>
            <w:proofErr w:type="gramStart"/>
            <w:r>
              <w:rPr>
                <w:sz w:val="24"/>
                <w:szCs w:val="24"/>
              </w:rPr>
              <w:t>– ?</w:t>
            </w:r>
            <w:proofErr w:type="gramEnd"/>
          </w:p>
          <w:p w:rsidR="005B65FA" w:rsidRDefault="005B65FA">
            <w:pPr>
              <w:rPr>
                <w:sz w:val="24"/>
                <w:szCs w:val="24"/>
              </w:rPr>
            </w:pPr>
            <w:proofErr w:type="spellStart"/>
            <w:r>
              <w:rPr>
                <w:sz w:val="24"/>
                <w:szCs w:val="24"/>
              </w:rPr>
              <w:t>Warks</w:t>
            </w:r>
            <w:proofErr w:type="spellEnd"/>
            <w:r>
              <w:rPr>
                <w:sz w:val="24"/>
                <w:szCs w:val="24"/>
              </w:rPr>
              <w:t xml:space="preserve"> - ?</w:t>
            </w:r>
          </w:p>
        </w:tc>
        <w:tc>
          <w:tcPr>
            <w:tcW w:w="3464" w:type="dxa"/>
          </w:tcPr>
          <w:p w:rsidR="005B65FA" w:rsidRDefault="005B65FA">
            <w:pPr>
              <w:rPr>
                <w:sz w:val="24"/>
                <w:szCs w:val="24"/>
              </w:rPr>
            </w:pPr>
            <w:r>
              <w:rPr>
                <w:sz w:val="24"/>
                <w:szCs w:val="24"/>
              </w:rPr>
              <w:t xml:space="preserve">Entry via school/districts usually following trials and selected by districts. Up to 3 athletes per event per age group </w:t>
            </w:r>
            <w:r w:rsidR="00E33536">
              <w:rPr>
                <w:sz w:val="24"/>
                <w:szCs w:val="24"/>
              </w:rPr>
              <w:t xml:space="preserve">: </w:t>
            </w:r>
            <w:r>
              <w:rPr>
                <w:sz w:val="24"/>
                <w:szCs w:val="24"/>
              </w:rPr>
              <w:t>years 8 – 13 only</w:t>
            </w:r>
          </w:p>
        </w:tc>
      </w:tr>
      <w:tr w:rsidR="005B65FA" w:rsidTr="005B65FA">
        <w:tc>
          <w:tcPr>
            <w:tcW w:w="1818" w:type="dxa"/>
          </w:tcPr>
          <w:p w:rsidR="005B65FA" w:rsidRDefault="00541A73">
            <w:pPr>
              <w:rPr>
                <w:sz w:val="24"/>
                <w:szCs w:val="24"/>
              </w:rPr>
            </w:pPr>
            <w:r>
              <w:rPr>
                <w:sz w:val="24"/>
                <w:szCs w:val="24"/>
              </w:rPr>
              <w:t>Mason Trophy</w:t>
            </w:r>
          </w:p>
        </w:tc>
        <w:tc>
          <w:tcPr>
            <w:tcW w:w="1890" w:type="dxa"/>
          </w:tcPr>
          <w:p w:rsidR="005B65FA" w:rsidRDefault="00541A73">
            <w:pPr>
              <w:rPr>
                <w:sz w:val="24"/>
                <w:szCs w:val="24"/>
              </w:rPr>
            </w:pPr>
            <w:r>
              <w:rPr>
                <w:sz w:val="24"/>
                <w:szCs w:val="24"/>
              </w:rPr>
              <w:t>Sat 17</w:t>
            </w:r>
            <w:r w:rsidRPr="00541A73">
              <w:rPr>
                <w:sz w:val="24"/>
                <w:szCs w:val="24"/>
                <w:vertAlign w:val="superscript"/>
              </w:rPr>
              <w:t>th</w:t>
            </w:r>
            <w:r>
              <w:rPr>
                <w:sz w:val="24"/>
                <w:szCs w:val="24"/>
              </w:rPr>
              <w:t xml:space="preserve"> June</w:t>
            </w:r>
          </w:p>
        </w:tc>
        <w:tc>
          <w:tcPr>
            <w:tcW w:w="2070" w:type="dxa"/>
          </w:tcPr>
          <w:p w:rsidR="005B65FA" w:rsidRDefault="00541A73">
            <w:pPr>
              <w:rPr>
                <w:sz w:val="24"/>
                <w:szCs w:val="24"/>
              </w:rPr>
            </w:pPr>
            <w:r>
              <w:rPr>
                <w:sz w:val="24"/>
                <w:szCs w:val="24"/>
              </w:rPr>
              <w:t>Alexander Stadium</w:t>
            </w:r>
          </w:p>
        </w:tc>
        <w:tc>
          <w:tcPr>
            <w:tcW w:w="3464" w:type="dxa"/>
          </w:tcPr>
          <w:p w:rsidR="005B65FA" w:rsidRDefault="00541A73">
            <w:pPr>
              <w:rPr>
                <w:sz w:val="24"/>
                <w:szCs w:val="24"/>
              </w:rPr>
            </w:pPr>
            <w:r>
              <w:rPr>
                <w:sz w:val="24"/>
                <w:szCs w:val="24"/>
              </w:rPr>
              <w:t>Top 2 in each event from County Schools Championships selected to represent County (junior and inter age groups only)</w:t>
            </w:r>
          </w:p>
        </w:tc>
      </w:tr>
      <w:tr w:rsidR="005B65FA" w:rsidTr="005B65FA">
        <w:tc>
          <w:tcPr>
            <w:tcW w:w="1818" w:type="dxa"/>
          </w:tcPr>
          <w:p w:rsidR="005B65FA" w:rsidRDefault="00E33536">
            <w:pPr>
              <w:rPr>
                <w:sz w:val="24"/>
                <w:szCs w:val="24"/>
              </w:rPr>
            </w:pPr>
            <w:r>
              <w:rPr>
                <w:sz w:val="24"/>
                <w:szCs w:val="24"/>
              </w:rPr>
              <w:t>Minors County (H &amp; W Schools)</w:t>
            </w:r>
          </w:p>
        </w:tc>
        <w:tc>
          <w:tcPr>
            <w:tcW w:w="1890" w:type="dxa"/>
          </w:tcPr>
          <w:p w:rsidR="005B65FA" w:rsidRDefault="00E33536">
            <w:pPr>
              <w:rPr>
                <w:sz w:val="24"/>
                <w:szCs w:val="24"/>
              </w:rPr>
            </w:pPr>
            <w:r>
              <w:rPr>
                <w:sz w:val="24"/>
                <w:szCs w:val="24"/>
              </w:rPr>
              <w:t>Tues 27</w:t>
            </w:r>
            <w:r w:rsidRPr="00E33536">
              <w:rPr>
                <w:sz w:val="24"/>
                <w:szCs w:val="24"/>
                <w:vertAlign w:val="superscript"/>
              </w:rPr>
              <w:t>th</w:t>
            </w:r>
            <w:r>
              <w:rPr>
                <w:sz w:val="24"/>
                <w:szCs w:val="24"/>
              </w:rPr>
              <w:t xml:space="preserve"> June</w:t>
            </w:r>
          </w:p>
        </w:tc>
        <w:tc>
          <w:tcPr>
            <w:tcW w:w="2070" w:type="dxa"/>
          </w:tcPr>
          <w:p w:rsidR="005B65FA" w:rsidRDefault="00E33536">
            <w:pPr>
              <w:rPr>
                <w:sz w:val="24"/>
                <w:szCs w:val="24"/>
              </w:rPr>
            </w:pPr>
            <w:r>
              <w:rPr>
                <w:sz w:val="24"/>
                <w:szCs w:val="24"/>
              </w:rPr>
              <w:t>Nunnery Wood, Worcester</w:t>
            </w:r>
          </w:p>
        </w:tc>
        <w:tc>
          <w:tcPr>
            <w:tcW w:w="3464" w:type="dxa"/>
          </w:tcPr>
          <w:p w:rsidR="005B65FA" w:rsidRDefault="00E33536">
            <w:pPr>
              <w:rPr>
                <w:sz w:val="24"/>
                <w:szCs w:val="24"/>
              </w:rPr>
            </w:pPr>
            <w:r>
              <w:rPr>
                <w:sz w:val="24"/>
                <w:szCs w:val="24"/>
              </w:rPr>
              <w:t>Selected via Districts usually following trials. 2 athletes per event, limited to 1 event and relay per athlete.  Years 7 &amp; 8 only</w:t>
            </w:r>
          </w:p>
        </w:tc>
      </w:tr>
      <w:tr w:rsidR="00E33536" w:rsidTr="005B65FA">
        <w:tc>
          <w:tcPr>
            <w:tcW w:w="1818" w:type="dxa"/>
          </w:tcPr>
          <w:p w:rsidR="00E33536" w:rsidRDefault="00E33536">
            <w:pPr>
              <w:rPr>
                <w:sz w:val="24"/>
                <w:szCs w:val="24"/>
              </w:rPr>
            </w:pPr>
            <w:r>
              <w:rPr>
                <w:sz w:val="24"/>
                <w:szCs w:val="24"/>
              </w:rPr>
              <w:t>Midland Counties U15/U17 Championships</w:t>
            </w:r>
          </w:p>
        </w:tc>
        <w:tc>
          <w:tcPr>
            <w:tcW w:w="1890" w:type="dxa"/>
          </w:tcPr>
          <w:p w:rsidR="00E33536" w:rsidRDefault="00E33536">
            <w:pPr>
              <w:rPr>
                <w:sz w:val="24"/>
                <w:szCs w:val="24"/>
              </w:rPr>
            </w:pPr>
            <w:r>
              <w:rPr>
                <w:sz w:val="24"/>
                <w:szCs w:val="24"/>
              </w:rPr>
              <w:t>Sat/Sun 19</w:t>
            </w:r>
            <w:r w:rsidRPr="00E33536">
              <w:rPr>
                <w:sz w:val="24"/>
                <w:szCs w:val="24"/>
                <w:vertAlign w:val="superscript"/>
              </w:rPr>
              <w:t>th</w:t>
            </w:r>
            <w:r>
              <w:rPr>
                <w:sz w:val="24"/>
                <w:szCs w:val="24"/>
              </w:rPr>
              <w:t>/20</w:t>
            </w:r>
            <w:r w:rsidRPr="00E33536">
              <w:rPr>
                <w:sz w:val="24"/>
                <w:szCs w:val="24"/>
                <w:vertAlign w:val="superscript"/>
              </w:rPr>
              <w:t>th</w:t>
            </w:r>
            <w:r>
              <w:rPr>
                <w:sz w:val="24"/>
                <w:szCs w:val="24"/>
              </w:rPr>
              <w:t xml:space="preserve"> August</w:t>
            </w:r>
          </w:p>
        </w:tc>
        <w:tc>
          <w:tcPr>
            <w:tcW w:w="2070" w:type="dxa"/>
          </w:tcPr>
          <w:p w:rsidR="00E33536" w:rsidRDefault="00E33536">
            <w:pPr>
              <w:rPr>
                <w:sz w:val="24"/>
                <w:szCs w:val="24"/>
              </w:rPr>
            </w:pPr>
            <w:proofErr w:type="spellStart"/>
            <w:r>
              <w:rPr>
                <w:sz w:val="24"/>
                <w:szCs w:val="24"/>
              </w:rPr>
              <w:t>Pingles</w:t>
            </w:r>
            <w:proofErr w:type="spellEnd"/>
            <w:r>
              <w:rPr>
                <w:sz w:val="24"/>
                <w:szCs w:val="24"/>
              </w:rPr>
              <w:t xml:space="preserve"> Stadium, Nuneaton</w:t>
            </w:r>
          </w:p>
        </w:tc>
        <w:tc>
          <w:tcPr>
            <w:tcW w:w="3464" w:type="dxa"/>
          </w:tcPr>
          <w:p w:rsidR="00E33536" w:rsidRDefault="008C6623">
            <w:pPr>
              <w:rPr>
                <w:sz w:val="24"/>
                <w:szCs w:val="24"/>
              </w:rPr>
            </w:pPr>
            <w:hyperlink r:id="rId14" w:history="1">
              <w:r w:rsidR="00E33536" w:rsidRPr="00C21C32">
                <w:rPr>
                  <w:rStyle w:val="Hyperlink"/>
                  <w:sz w:val="24"/>
                  <w:szCs w:val="24"/>
                </w:rPr>
                <w:t>http://mcaa.athletics-uk.org</w:t>
              </w:r>
            </w:hyperlink>
            <w:r w:rsidR="00E33536">
              <w:rPr>
                <w:sz w:val="24"/>
                <w:szCs w:val="24"/>
              </w:rPr>
              <w:t xml:space="preserve"> </w:t>
            </w:r>
          </w:p>
          <w:p w:rsidR="00E33536" w:rsidRDefault="00E33536">
            <w:pPr>
              <w:rPr>
                <w:sz w:val="24"/>
                <w:szCs w:val="24"/>
              </w:rPr>
            </w:pPr>
            <w:r>
              <w:rPr>
                <w:sz w:val="24"/>
                <w:szCs w:val="24"/>
              </w:rPr>
              <w:t>pre-entry only. Closing date – paper entry 12</w:t>
            </w:r>
            <w:r w:rsidRPr="00E33536">
              <w:rPr>
                <w:sz w:val="24"/>
                <w:szCs w:val="24"/>
                <w:vertAlign w:val="superscript"/>
              </w:rPr>
              <w:t>th</w:t>
            </w:r>
            <w:r>
              <w:rPr>
                <w:sz w:val="24"/>
                <w:szCs w:val="24"/>
              </w:rPr>
              <w:t xml:space="preserve"> July, online entry 25</w:t>
            </w:r>
            <w:r w:rsidRPr="00E33536">
              <w:rPr>
                <w:sz w:val="24"/>
                <w:szCs w:val="24"/>
                <w:vertAlign w:val="superscript"/>
              </w:rPr>
              <w:t>th</w:t>
            </w:r>
            <w:r>
              <w:rPr>
                <w:sz w:val="24"/>
                <w:szCs w:val="24"/>
              </w:rPr>
              <w:t xml:space="preserve"> July</w:t>
            </w:r>
          </w:p>
        </w:tc>
      </w:tr>
      <w:tr w:rsidR="00E33536" w:rsidTr="005B65FA">
        <w:tc>
          <w:tcPr>
            <w:tcW w:w="1818" w:type="dxa"/>
          </w:tcPr>
          <w:p w:rsidR="00E33536" w:rsidRDefault="00E33536">
            <w:pPr>
              <w:rPr>
                <w:sz w:val="24"/>
                <w:szCs w:val="24"/>
              </w:rPr>
            </w:pPr>
            <w:r>
              <w:rPr>
                <w:sz w:val="24"/>
                <w:szCs w:val="24"/>
              </w:rPr>
              <w:t>England Athletics U15/U17 Championships</w:t>
            </w:r>
          </w:p>
        </w:tc>
        <w:tc>
          <w:tcPr>
            <w:tcW w:w="1890" w:type="dxa"/>
          </w:tcPr>
          <w:p w:rsidR="00E33536" w:rsidRDefault="00E33536">
            <w:pPr>
              <w:rPr>
                <w:sz w:val="24"/>
                <w:szCs w:val="24"/>
              </w:rPr>
            </w:pPr>
            <w:r>
              <w:rPr>
                <w:sz w:val="24"/>
                <w:szCs w:val="24"/>
              </w:rPr>
              <w:t>Sat/Sun 26</w:t>
            </w:r>
            <w:r w:rsidRPr="00E33536">
              <w:rPr>
                <w:sz w:val="24"/>
                <w:szCs w:val="24"/>
                <w:vertAlign w:val="superscript"/>
              </w:rPr>
              <w:t>th</w:t>
            </w:r>
            <w:r>
              <w:rPr>
                <w:sz w:val="24"/>
                <w:szCs w:val="24"/>
              </w:rPr>
              <w:t>/27</w:t>
            </w:r>
            <w:r w:rsidRPr="00E33536">
              <w:rPr>
                <w:sz w:val="24"/>
                <w:szCs w:val="24"/>
                <w:vertAlign w:val="superscript"/>
              </w:rPr>
              <w:t>th</w:t>
            </w:r>
            <w:r>
              <w:rPr>
                <w:sz w:val="24"/>
                <w:szCs w:val="24"/>
              </w:rPr>
              <w:t xml:space="preserve"> August</w:t>
            </w:r>
          </w:p>
        </w:tc>
        <w:tc>
          <w:tcPr>
            <w:tcW w:w="2070" w:type="dxa"/>
          </w:tcPr>
          <w:p w:rsidR="00E33536" w:rsidRDefault="00E33536">
            <w:pPr>
              <w:rPr>
                <w:sz w:val="24"/>
                <w:szCs w:val="24"/>
              </w:rPr>
            </w:pPr>
            <w:r>
              <w:rPr>
                <w:sz w:val="24"/>
                <w:szCs w:val="24"/>
              </w:rPr>
              <w:t>Bedford</w:t>
            </w:r>
          </w:p>
        </w:tc>
        <w:tc>
          <w:tcPr>
            <w:tcW w:w="3464" w:type="dxa"/>
          </w:tcPr>
          <w:p w:rsidR="00E33536" w:rsidRDefault="008C6623">
            <w:pPr>
              <w:rPr>
                <w:sz w:val="24"/>
                <w:szCs w:val="24"/>
              </w:rPr>
            </w:pPr>
            <w:hyperlink r:id="rId15" w:history="1">
              <w:r w:rsidR="00E33536" w:rsidRPr="00C21C32">
                <w:rPr>
                  <w:rStyle w:val="Hyperlink"/>
                  <w:sz w:val="24"/>
                  <w:szCs w:val="24"/>
                </w:rPr>
                <w:t>http://england.athletics-uk.org/</w:t>
              </w:r>
            </w:hyperlink>
            <w:r w:rsidR="00E33536">
              <w:rPr>
                <w:sz w:val="24"/>
                <w:szCs w:val="24"/>
              </w:rPr>
              <w:t xml:space="preserve">  </w:t>
            </w:r>
          </w:p>
          <w:p w:rsidR="00E33536" w:rsidRDefault="00E33536">
            <w:pPr>
              <w:rPr>
                <w:sz w:val="24"/>
                <w:szCs w:val="24"/>
              </w:rPr>
            </w:pPr>
            <w:r>
              <w:rPr>
                <w:sz w:val="24"/>
                <w:szCs w:val="24"/>
              </w:rPr>
              <w:t>pre-entry only</w:t>
            </w:r>
          </w:p>
        </w:tc>
      </w:tr>
    </w:tbl>
    <w:p w:rsidR="005B65FA" w:rsidRPr="005B65FA" w:rsidRDefault="005B65FA" w:rsidP="00E33536">
      <w:pPr>
        <w:rPr>
          <w:sz w:val="24"/>
          <w:szCs w:val="24"/>
        </w:rPr>
      </w:pPr>
    </w:p>
    <w:sectPr w:rsidR="005B65FA" w:rsidRPr="005B65FA" w:rsidSect="003371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FD"/>
    <w:rsid w:val="003371B3"/>
    <w:rsid w:val="00401C70"/>
    <w:rsid w:val="00541A73"/>
    <w:rsid w:val="005B65FA"/>
    <w:rsid w:val="006B0529"/>
    <w:rsid w:val="008C1984"/>
    <w:rsid w:val="008C6623"/>
    <w:rsid w:val="0091139B"/>
    <w:rsid w:val="00961063"/>
    <w:rsid w:val="00A2387E"/>
    <w:rsid w:val="00B81AFD"/>
    <w:rsid w:val="00E33536"/>
    <w:rsid w:val="00F4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aa.athletics-uk.org/" TargetMode="External"/><Relationship Id="rId13" Type="http://schemas.openxmlformats.org/officeDocument/2006/relationships/hyperlink" Target="http://www.worcaaa.org.uk/" TargetMode="External"/><Relationship Id="rId3" Type="http://schemas.openxmlformats.org/officeDocument/2006/relationships/settings" Target="settings.xml"/><Relationship Id="rId7" Type="http://schemas.openxmlformats.org/officeDocument/2006/relationships/hyperlink" Target="http://www.hofe-league.org.uk" TargetMode="External"/><Relationship Id="rId12" Type="http://schemas.openxmlformats.org/officeDocument/2006/relationships/hyperlink" Target="http://www.telfordathleticclub.co.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kydl.org.uk" TargetMode="External"/><Relationship Id="rId11" Type="http://schemas.openxmlformats.org/officeDocument/2006/relationships/hyperlink" Target="http://www.worcester-ac.co.uk" TargetMode="External"/><Relationship Id="rId5" Type="http://schemas.openxmlformats.org/officeDocument/2006/relationships/hyperlink" Target="http://www.ukydl.org.uk" TargetMode="External"/><Relationship Id="rId15" Type="http://schemas.openxmlformats.org/officeDocument/2006/relationships/hyperlink" Target="http://england.athletics-uk.org/" TargetMode="External"/><Relationship Id="rId10" Type="http://schemas.openxmlformats.org/officeDocument/2006/relationships/hyperlink" Target="http://www.birchfieldharriers.net/aboutus/" TargetMode="External"/><Relationship Id="rId4" Type="http://schemas.openxmlformats.org/officeDocument/2006/relationships/webSettings" Target="webSettings.xml"/><Relationship Id="rId9" Type="http://schemas.openxmlformats.org/officeDocument/2006/relationships/hyperlink" Target="http://www.pitchero.com/clubs/kidderminsterstourportac" TargetMode="External"/><Relationship Id="rId14" Type="http://schemas.openxmlformats.org/officeDocument/2006/relationships/hyperlink" Target="http://mcaa.athletic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len</cp:lastModifiedBy>
  <cp:revision>4</cp:revision>
  <dcterms:created xsi:type="dcterms:W3CDTF">2017-02-05T11:46:00Z</dcterms:created>
  <dcterms:modified xsi:type="dcterms:W3CDTF">2017-02-06T10:25:00Z</dcterms:modified>
</cp:coreProperties>
</file>